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C3168" w14:textId="465592C8" w:rsidR="00AA3E90" w:rsidRDefault="00F36A43" w:rsidP="00F36A43">
      <w:pPr>
        <w:pStyle w:val="Heading1"/>
        <w:shd w:val="clear" w:color="auto" w:fill="FFFFFF"/>
        <w:spacing w:before="0" w:after="120"/>
        <w:jc w:val="both"/>
        <w:textAlignment w:val="bottom"/>
        <w:rPr>
          <w:rFonts w:ascii="Calibri" w:hAnsi="Calibr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74112" behindDoc="0" locked="0" layoutInCell="1" allowOverlap="1" wp14:anchorId="310DFE99" wp14:editId="145B0C27">
            <wp:simplePos x="0" y="0"/>
            <wp:positionH relativeFrom="margin">
              <wp:align>center</wp:align>
            </wp:positionH>
            <wp:positionV relativeFrom="paragraph">
              <wp:posOffset>-1054100</wp:posOffset>
            </wp:positionV>
            <wp:extent cx="2921000" cy="1342020"/>
            <wp:effectExtent l="0" t="0" r="0" b="0"/>
            <wp:wrapNone/>
            <wp:docPr id="36" name="Picture 3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0" cy="1342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27F626" w14:textId="47D5CB1C" w:rsidR="00AA3E90" w:rsidRPr="00AA3E90" w:rsidRDefault="00AA3E90" w:rsidP="00F36A43">
      <w:pPr>
        <w:widowControl w:val="0"/>
        <w:spacing w:before="92"/>
        <w:ind w:right="865"/>
        <w:jc w:val="both"/>
        <w:rPr>
          <w:rFonts w:ascii="Calibri" w:eastAsia="Calibri" w:hAnsi="Calibri" w:cs="Calibri"/>
          <w:lang w:val="en-US"/>
        </w:rPr>
      </w:pPr>
      <w:r w:rsidRPr="00AA3E90">
        <w:rPr>
          <w:rFonts w:ascii="Calibri" w:eastAsia="Calibri" w:hAnsi="Calibri" w:cs="Calibri"/>
          <w:b/>
          <w:bCs/>
          <w:sz w:val="24"/>
          <w:szCs w:val="24"/>
          <w:lang w:val="en-US"/>
        </w:rPr>
        <w:t>Accountable Officer:</w:t>
      </w:r>
      <w:r w:rsidRPr="00AA3E90">
        <w:rPr>
          <w:rFonts w:ascii="Calibri" w:eastAsia="Calibri" w:hAnsi="Calibri" w:cs="Calibri"/>
          <w:sz w:val="24"/>
          <w:szCs w:val="24"/>
          <w:lang w:val="en-US"/>
        </w:rPr>
        <w:t xml:space="preserve"> </w:t>
      </w:r>
      <w:r w:rsidR="00F36A43">
        <w:rPr>
          <w:rFonts w:ascii="Calibri" w:eastAsia="Calibri" w:hAnsi="Calibri" w:cs="Calibri"/>
          <w:sz w:val="24"/>
          <w:szCs w:val="24"/>
          <w:lang w:val="en-US"/>
        </w:rPr>
        <w:t xml:space="preserve">Chinwendu Nwofor &amp; Given </w:t>
      </w:r>
      <w:proofErr w:type="spellStart"/>
      <w:r w:rsidR="00F36A43">
        <w:rPr>
          <w:rFonts w:ascii="Calibri" w:eastAsia="Calibri" w:hAnsi="Calibri" w:cs="Calibri"/>
          <w:sz w:val="24"/>
          <w:szCs w:val="24"/>
          <w:lang w:val="en-US"/>
        </w:rPr>
        <w:t>Chipungu</w:t>
      </w:r>
      <w:proofErr w:type="spellEnd"/>
    </w:p>
    <w:tbl>
      <w:tblPr>
        <w:tblW w:w="9286" w:type="dxa"/>
        <w:tblCellMar>
          <w:left w:w="10" w:type="dxa"/>
          <w:right w:w="10" w:type="dxa"/>
        </w:tblCellMar>
        <w:tblLook w:val="04A0" w:firstRow="1" w:lastRow="0" w:firstColumn="1" w:lastColumn="0" w:noHBand="0" w:noVBand="1"/>
      </w:tblPr>
      <w:tblGrid>
        <w:gridCol w:w="1601"/>
        <w:gridCol w:w="3649"/>
        <w:gridCol w:w="2567"/>
        <w:gridCol w:w="1469"/>
      </w:tblGrid>
      <w:tr w:rsidR="00AA3E90" w:rsidRPr="00AA3E90" w14:paraId="0B149E83" w14:textId="77777777" w:rsidTr="009732DE">
        <w:trPr>
          <w:trHeight w:val="358"/>
        </w:trPr>
        <w:tc>
          <w:tcPr>
            <w:tcW w:w="92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AF423" w14:textId="7AC08259" w:rsidR="00AA3E90" w:rsidRPr="00AA3E90" w:rsidRDefault="00AA3E90" w:rsidP="00F36A43">
            <w:pPr>
              <w:widowControl w:val="0"/>
              <w:spacing w:line="269" w:lineRule="exact"/>
              <w:jc w:val="both"/>
              <w:rPr>
                <w:rFonts w:ascii="Calibri" w:eastAsia="Calibri" w:hAnsi="Calibri" w:cs="Calibri"/>
                <w:b/>
                <w:bCs/>
                <w:sz w:val="24"/>
                <w:szCs w:val="24"/>
              </w:rPr>
            </w:pPr>
            <w:r w:rsidRPr="00AA3E90">
              <w:rPr>
                <w:rFonts w:ascii="Calibri" w:eastAsia="Calibri" w:hAnsi="Calibri" w:cs="Calibri"/>
                <w:b/>
                <w:bCs/>
                <w:sz w:val="24"/>
                <w:szCs w:val="24"/>
              </w:rPr>
              <w:t>Change control register</w:t>
            </w:r>
          </w:p>
        </w:tc>
      </w:tr>
      <w:tr w:rsidR="00AA3E90" w:rsidRPr="00AA3E90" w14:paraId="285BFEFC" w14:textId="77777777" w:rsidTr="009732DE">
        <w:trPr>
          <w:trHeight w:val="358"/>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1B91E" w14:textId="77777777" w:rsidR="00AA3E90" w:rsidRPr="00AA3E90" w:rsidRDefault="00AA3E90" w:rsidP="00F36A43">
            <w:pPr>
              <w:widowControl w:val="0"/>
              <w:spacing w:line="269" w:lineRule="exact"/>
              <w:jc w:val="both"/>
              <w:rPr>
                <w:rFonts w:ascii="Calibri" w:eastAsia="Calibri" w:hAnsi="Calibri" w:cs="Calibri"/>
                <w:b/>
                <w:bCs/>
                <w:sz w:val="24"/>
                <w:szCs w:val="24"/>
              </w:rPr>
            </w:pPr>
            <w:r w:rsidRPr="00AA3E90">
              <w:rPr>
                <w:rFonts w:ascii="Calibri" w:eastAsia="Calibri" w:hAnsi="Calibri" w:cs="Calibri"/>
                <w:b/>
                <w:bCs/>
                <w:sz w:val="24"/>
                <w:szCs w:val="24"/>
              </w:rPr>
              <w:t>Revision no.</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79037" w14:textId="77777777" w:rsidR="00AA3E90" w:rsidRPr="00AA3E90" w:rsidRDefault="00AA3E90" w:rsidP="00F36A43">
            <w:pPr>
              <w:widowControl w:val="0"/>
              <w:spacing w:line="269" w:lineRule="exact"/>
              <w:jc w:val="both"/>
              <w:rPr>
                <w:rFonts w:ascii="Calibri" w:eastAsia="Calibri" w:hAnsi="Calibri" w:cs="Calibri"/>
                <w:b/>
                <w:bCs/>
                <w:sz w:val="24"/>
                <w:szCs w:val="24"/>
              </w:rPr>
            </w:pPr>
            <w:r w:rsidRPr="00AA3E90">
              <w:rPr>
                <w:rFonts w:ascii="Calibri" w:eastAsia="Calibri" w:hAnsi="Calibri" w:cs="Calibri"/>
                <w:b/>
                <w:bCs/>
                <w:sz w:val="24"/>
                <w:szCs w:val="24"/>
              </w:rPr>
              <w:t>Comment</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43911" w14:textId="77777777" w:rsidR="00AA3E90" w:rsidRPr="00AA3E90" w:rsidRDefault="00AA3E90" w:rsidP="00F36A43">
            <w:pPr>
              <w:widowControl w:val="0"/>
              <w:spacing w:line="269" w:lineRule="exact"/>
              <w:jc w:val="both"/>
              <w:rPr>
                <w:rFonts w:ascii="Calibri" w:eastAsia="Calibri" w:hAnsi="Calibri" w:cs="Calibri"/>
                <w:b/>
                <w:bCs/>
                <w:sz w:val="24"/>
                <w:szCs w:val="24"/>
              </w:rPr>
            </w:pPr>
            <w:r w:rsidRPr="00AA3E90">
              <w:rPr>
                <w:rFonts w:ascii="Calibri" w:eastAsia="Calibri" w:hAnsi="Calibri" w:cs="Calibri"/>
                <w:b/>
                <w:bCs/>
                <w:sz w:val="24"/>
                <w:szCs w:val="24"/>
              </w:rPr>
              <w:t>Owner</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E05A9" w14:textId="77777777" w:rsidR="00AA3E90" w:rsidRPr="00AA3E90" w:rsidRDefault="00AA3E90" w:rsidP="00F36A43">
            <w:pPr>
              <w:widowControl w:val="0"/>
              <w:spacing w:line="269" w:lineRule="exact"/>
              <w:jc w:val="both"/>
              <w:rPr>
                <w:rFonts w:ascii="Calibri" w:eastAsia="Calibri" w:hAnsi="Calibri" w:cs="Calibri"/>
                <w:b/>
                <w:bCs/>
                <w:sz w:val="24"/>
                <w:szCs w:val="24"/>
              </w:rPr>
            </w:pPr>
            <w:r w:rsidRPr="00AA3E90">
              <w:rPr>
                <w:rFonts w:ascii="Calibri" w:eastAsia="Calibri" w:hAnsi="Calibri" w:cs="Calibri"/>
                <w:b/>
                <w:bCs/>
                <w:sz w:val="24"/>
                <w:szCs w:val="24"/>
              </w:rPr>
              <w:t>Date</w:t>
            </w:r>
          </w:p>
        </w:tc>
      </w:tr>
      <w:tr w:rsidR="00AA3E90" w:rsidRPr="00AA3E90" w14:paraId="144769A9" w14:textId="77777777" w:rsidTr="009732DE">
        <w:trPr>
          <w:trHeight w:val="567"/>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1D42C" w14:textId="77777777" w:rsidR="00AA3E90" w:rsidRPr="00AA3E90" w:rsidRDefault="00AA3E90" w:rsidP="00F36A43">
            <w:pPr>
              <w:widowControl w:val="0"/>
              <w:spacing w:line="269" w:lineRule="exact"/>
              <w:jc w:val="both"/>
              <w:rPr>
                <w:rFonts w:ascii="Calibri" w:eastAsia="Calibri" w:hAnsi="Calibri" w:cs="Calibri"/>
                <w:sz w:val="24"/>
                <w:szCs w:val="24"/>
              </w:rPr>
            </w:pPr>
            <w:r w:rsidRPr="00AA3E90">
              <w:rPr>
                <w:rFonts w:ascii="Calibri" w:eastAsia="Calibri" w:hAnsi="Calibri" w:cs="Calibri"/>
                <w:sz w:val="24"/>
                <w:szCs w:val="24"/>
              </w:rPr>
              <w:t xml:space="preserve">V1 </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598E4" w14:textId="77777777" w:rsidR="00AA3E90" w:rsidRPr="00AA3E90" w:rsidRDefault="00AA3E90" w:rsidP="00F36A43">
            <w:pPr>
              <w:widowControl w:val="0"/>
              <w:spacing w:line="269" w:lineRule="exact"/>
              <w:jc w:val="both"/>
              <w:rPr>
                <w:rFonts w:ascii="Calibri" w:eastAsia="Calibri" w:hAnsi="Calibri" w:cs="Calibri"/>
                <w:sz w:val="24"/>
                <w:szCs w:val="24"/>
              </w:rPr>
            </w:pPr>
            <w:r w:rsidRPr="00AA3E90">
              <w:rPr>
                <w:rFonts w:ascii="Calibri" w:eastAsia="Calibri" w:hAnsi="Calibri" w:cs="Calibri"/>
                <w:sz w:val="24"/>
                <w:szCs w:val="24"/>
              </w:rPr>
              <w:t>Original</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734DF" w14:textId="77777777" w:rsidR="00AA3E90" w:rsidRPr="00AA3E90" w:rsidRDefault="00AA3E90" w:rsidP="00F36A43">
            <w:pPr>
              <w:widowControl w:val="0"/>
              <w:spacing w:line="269" w:lineRule="exact"/>
              <w:jc w:val="both"/>
              <w:rPr>
                <w:rFonts w:ascii="Calibri" w:eastAsia="Calibri" w:hAnsi="Calibri" w:cs="Calibri"/>
                <w:sz w:val="24"/>
                <w:szCs w:val="24"/>
              </w:rPr>
            </w:pPr>
            <w:r w:rsidRPr="00AA3E90">
              <w:rPr>
                <w:rFonts w:ascii="Calibri" w:eastAsia="Calibri" w:hAnsi="Calibri" w:cs="Calibri"/>
                <w:sz w:val="24"/>
                <w:szCs w:val="24"/>
                <w:lang w:val="en-US"/>
              </w:rPr>
              <w:t>Stella Oparah</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44B3E" w14:textId="69AAEF0A" w:rsidR="00AA3E90" w:rsidRPr="00AA3E90" w:rsidRDefault="00AA3E90" w:rsidP="00F36A43">
            <w:pPr>
              <w:widowControl w:val="0"/>
              <w:spacing w:line="269" w:lineRule="exact"/>
              <w:jc w:val="both"/>
              <w:rPr>
                <w:rFonts w:ascii="Calibri" w:eastAsia="Calibri" w:hAnsi="Calibri" w:cs="Calibri"/>
                <w:sz w:val="24"/>
                <w:szCs w:val="24"/>
              </w:rPr>
            </w:pPr>
            <w:r>
              <w:rPr>
                <w:rFonts w:ascii="Calibri" w:eastAsia="Calibri" w:hAnsi="Calibri" w:cs="Calibri"/>
                <w:sz w:val="24"/>
                <w:szCs w:val="24"/>
              </w:rPr>
              <w:t xml:space="preserve">May </w:t>
            </w:r>
            <w:r w:rsidRPr="00AA3E90">
              <w:rPr>
                <w:rFonts w:ascii="Calibri" w:eastAsia="Calibri" w:hAnsi="Calibri" w:cs="Calibri"/>
                <w:sz w:val="24"/>
                <w:szCs w:val="24"/>
              </w:rPr>
              <w:t>202</w:t>
            </w:r>
            <w:r>
              <w:rPr>
                <w:rFonts w:ascii="Calibri" w:eastAsia="Calibri" w:hAnsi="Calibri" w:cs="Calibri"/>
                <w:sz w:val="24"/>
                <w:szCs w:val="24"/>
              </w:rPr>
              <w:t>1</w:t>
            </w:r>
          </w:p>
        </w:tc>
      </w:tr>
      <w:tr w:rsidR="00AA3E90" w:rsidRPr="00AA3E90" w14:paraId="782F323D" w14:textId="77777777" w:rsidTr="009732DE">
        <w:trPr>
          <w:trHeight w:val="567"/>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D2D99" w14:textId="77777777" w:rsidR="00AA3E90" w:rsidRPr="00AA3E90" w:rsidRDefault="00AA3E90" w:rsidP="00F36A43">
            <w:pPr>
              <w:widowControl w:val="0"/>
              <w:spacing w:line="269" w:lineRule="exact"/>
              <w:jc w:val="both"/>
              <w:rPr>
                <w:rFonts w:ascii="Calibri" w:eastAsia="Calibri" w:hAnsi="Calibri" w:cs="Calibri"/>
                <w:sz w:val="24"/>
                <w:szCs w:val="24"/>
              </w:rPr>
            </w:pPr>
            <w:r w:rsidRPr="00AA3E90">
              <w:rPr>
                <w:rFonts w:ascii="Calibri" w:eastAsia="Calibri" w:hAnsi="Calibri" w:cs="Calibri"/>
                <w:sz w:val="24"/>
                <w:szCs w:val="24"/>
              </w:rPr>
              <w:t>V2</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AF8B6" w14:textId="77777777" w:rsidR="00AA3E90" w:rsidRPr="00AA3E90" w:rsidRDefault="00AA3E90" w:rsidP="00F36A43">
            <w:pPr>
              <w:widowControl w:val="0"/>
              <w:spacing w:line="269" w:lineRule="exact"/>
              <w:jc w:val="both"/>
              <w:rPr>
                <w:rFonts w:ascii="Calibri" w:eastAsia="Calibri" w:hAnsi="Calibri" w:cs="Calibri"/>
                <w:sz w:val="24"/>
                <w:szCs w:val="24"/>
              </w:rPr>
            </w:pPr>
            <w:r w:rsidRPr="00AA3E90">
              <w:rPr>
                <w:rFonts w:ascii="Calibri" w:eastAsia="Calibri" w:hAnsi="Calibri" w:cs="Calibri"/>
                <w:sz w:val="24"/>
                <w:szCs w:val="24"/>
              </w:rPr>
              <w:t>version control added &amp; document format amended</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42573" w14:textId="77777777" w:rsidR="00AA3E90" w:rsidRPr="00AA3E90" w:rsidRDefault="00AA3E90" w:rsidP="00F36A43">
            <w:pPr>
              <w:widowControl w:val="0"/>
              <w:spacing w:line="269" w:lineRule="exact"/>
              <w:jc w:val="both"/>
              <w:rPr>
                <w:rFonts w:ascii="Calibri" w:eastAsia="Calibri" w:hAnsi="Calibri" w:cs="Calibri"/>
                <w:sz w:val="24"/>
                <w:szCs w:val="24"/>
              </w:rPr>
            </w:pPr>
            <w:r w:rsidRPr="00AA3E90">
              <w:rPr>
                <w:rFonts w:ascii="Calibri" w:eastAsia="Calibri" w:hAnsi="Calibri" w:cs="Calibri"/>
                <w:sz w:val="24"/>
                <w:szCs w:val="24"/>
                <w:lang w:val="en-US"/>
              </w:rPr>
              <w:t>Stella Oparah</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D839E" w14:textId="2337F538" w:rsidR="00AA3E90" w:rsidRPr="00AA3E90" w:rsidRDefault="00AA3E90" w:rsidP="00F36A43">
            <w:pPr>
              <w:widowControl w:val="0"/>
              <w:spacing w:line="269" w:lineRule="exact"/>
              <w:jc w:val="both"/>
              <w:rPr>
                <w:rFonts w:ascii="Calibri" w:eastAsia="Calibri" w:hAnsi="Calibri" w:cs="Calibri"/>
                <w:sz w:val="24"/>
                <w:szCs w:val="24"/>
              </w:rPr>
            </w:pPr>
            <w:r>
              <w:rPr>
                <w:rFonts w:ascii="Calibri" w:eastAsia="Calibri" w:hAnsi="Calibri" w:cs="Calibri"/>
                <w:sz w:val="24"/>
                <w:szCs w:val="24"/>
                <w:lang w:val="en-US"/>
              </w:rPr>
              <w:t>May</w:t>
            </w:r>
            <w:r w:rsidRPr="00AA3E90">
              <w:rPr>
                <w:rFonts w:ascii="Calibri" w:eastAsia="Calibri" w:hAnsi="Calibri" w:cs="Calibri"/>
                <w:sz w:val="24"/>
                <w:szCs w:val="24"/>
                <w:lang w:val="en-US"/>
              </w:rPr>
              <w:t xml:space="preserve"> 2022</w:t>
            </w:r>
          </w:p>
        </w:tc>
      </w:tr>
      <w:tr w:rsidR="00AA3E90" w:rsidRPr="00AA3E90" w14:paraId="4B99D7B3" w14:textId="77777777" w:rsidTr="009732DE">
        <w:trPr>
          <w:trHeight w:val="555"/>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7594D" w14:textId="77777777" w:rsidR="00AA3E90" w:rsidRPr="00AA3E90" w:rsidRDefault="00AA3E90" w:rsidP="00F36A43">
            <w:pPr>
              <w:widowControl w:val="0"/>
              <w:spacing w:line="269" w:lineRule="exact"/>
              <w:jc w:val="both"/>
              <w:rPr>
                <w:rFonts w:ascii="Calibri" w:eastAsia="Calibri" w:hAnsi="Calibri" w:cs="Calibri"/>
                <w:sz w:val="24"/>
                <w:szCs w:val="24"/>
              </w:rPr>
            </w:pPr>
            <w:r w:rsidRPr="00AA3E90">
              <w:rPr>
                <w:rFonts w:ascii="Calibri" w:eastAsia="Calibri" w:hAnsi="Calibri" w:cs="Calibri"/>
                <w:sz w:val="24"/>
                <w:szCs w:val="24"/>
                <w:lang w:val="en-US"/>
              </w:rPr>
              <w:t>V3</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9C4A7" w14:textId="77777777" w:rsidR="00AA3E90" w:rsidRPr="00AA3E90" w:rsidRDefault="00AA3E90" w:rsidP="00F36A43">
            <w:pPr>
              <w:widowControl w:val="0"/>
              <w:spacing w:line="269" w:lineRule="exact"/>
              <w:jc w:val="both"/>
              <w:rPr>
                <w:rFonts w:ascii="Calibri" w:eastAsia="Calibri" w:hAnsi="Calibri" w:cs="Calibri"/>
                <w:sz w:val="24"/>
                <w:szCs w:val="24"/>
              </w:rPr>
            </w:pPr>
            <w:r w:rsidRPr="00AA3E90">
              <w:rPr>
                <w:rFonts w:ascii="Calibri" w:eastAsia="Calibri" w:hAnsi="Calibri" w:cs="Calibri"/>
                <w:sz w:val="24"/>
                <w:szCs w:val="24"/>
              </w:rPr>
              <w:t>version control added &amp; document format amended</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A00CD" w14:textId="77777777" w:rsidR="00AA3E90" w:rsidRPr="00AA3E90" w:rsidRDefault="00AA3E90" w:rsidP="00F36A43">
            <w:pPr>
              <w:widowControl w:val="0"/>
              <w:spacing w:line="269" w:lineRule="exact"/>
              <w:jc w:val="both"/>
              <w:rPr>
                <w:rFonts w:ascii="Calibri" w:eastAsia="Calibri" w:hAnsi="Calibri" w:cs="Calibri"/>
                <w:sz w:val="24"/>
                <w:szCs w:val="24"/>
              </w:rPr>
            </w:pPr>
            <w:r w:rsidRPr="00AA3E90">
              <w:rPr>
                <w:rFonts w:ascii="Calibri" w:eastAsia="Calibri" w:hAnsi="Calibri" w:cs="Calibri"/>
                <w:sz w:val="24"/>
                <w:szCs w:val="24"/>
                <w:lang w:val="en-US"/>
              </w:rPr>
              <w:t>Wendy Oparah &amp; Proscovia Kasozi</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D92EA" w14:textId="3D50C9B7" w:rsidR="00AA3E90" w:rsidRPr="00AA3E90" w:rsidRDefault="00AA3E90" w:rsidP="00F36A43">
            <w:pPr>
              <w:widowControl w:val="0"/>
              <w:spacing w:line="269" w:lineRule="exact"/>
              <w:jc w:val="both"/>
              <w:rPr>
                <w:rFonts w:ascii="Calibri" w:eastAsia="Calibri" w:hAnsi="Calibri" w:cs="Calibri"/>
                <w:sz w:val="24"/>
                <w:szCs w:val="24"/>
              </w:rPr>
            </w:pPr>
            <w:r>
              <w:rPr>
                <w:rFonts w:ascii="Calibri" w:eastAsia="Calibri" w:hAnsi="Calibri" w:cs="Calibri"/>
                <w:sz w:val="24"/>
                <w:szCs w:val="24"/>
                <w:lang w:val="en-US"/>
              </w:rPr>
              <w:t xml:space="preserve">May </w:t>
            </w:r>
            <w:r w:rsidRPr="00AA3E90">
              <w:rPr>
                <w:rFonts w:ascii="Calibri" w:eastAsia="Calibri" w:hAnsi="Calibri" w:cs="Calibri"/>
                <w:sz w:val="24"/>
                <w:szCs w:val="24"/>
                <w:lang w:val="en-US"/>
              </w:rPr>
              <w:t>2023</w:t>
            </w:r>
          </w:p>
        </w:tc>
      </w:tr>
      <w:tr w:rsidR="00AA3E90" w:rsidRPr="00AA3E90" w14:paraId="6BCD534B" w14:textId="77777777" w:rsidTr="009732DE">
        <w:trPr>
          <w:trHeight w:val="358"/>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4CCCF" w14:textId="77777777" w:rsidR="00AA3E90" w:rsidRPr="00AA3E90" w:rsidRDefault="00AA3E90" w:rsidP="00F36A43">
            <w:pPr>
              <w:widowControl w:val="0"/>
              <w:spacing w:line="269" w:lineRule="exact"/>
              <w:jc w:val="both"/>
              <w:rPr>
                <w:rFonts w:ascii="Calibri" w:eastAsia="Calibri" w:hAnsi="Calibri" w:cs="Calibri"/>
                <w:sz w:val="24"/>
                <w:szCs w:val="24"/>
                <w:lang w:val="en-US"/>
              </w:rPr>
            </w:pPr>
            <w:r w:rsidRPr="00AA3E90">
              <w:rPr>
                <w:rFonts w:ascii="Calibri" w:eastAsia="Calibri" w:hAnsi="Calibri" w:cs="Calibri"/>
                <w:sz w:val="24"/>
                <w:szCs w:val="24"/>
                <w:lang w:val="en-US"/>
              </w:rPr>
              <w:t xml:space="preserve">V4 </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218C9" w14:textId="03B45994" w:rsidR="00AA3E90" w:rsidRPr="00AA3E90" w:rsidRDefault="00F36A43" w:rsidP="00F36A43">
            <w:pPr>
              <w:widowControl w:val="0"/>
              <w:spacing w:line="269" w:lineRule="exact"/>
              <w:jc w:val="both"/>
              <w:rPr>
                <w:rFonts w:ascii="Calibri" w:eastAsia="Calibri" w:hAnsi="Calibri" w:cs="Calibri"/>
                <w:sz w:val="24"/>
                <w:szCs w:val="24"/>
                <w:lang w:val="en-US"/>
              </w:rPr>
            </w:pPr>
            <w:r w:rsidRPr="00AA3E90">
              <w:rPr>
                <w:rFonts w:ascii="Calibri" w:eastAsia="Calibri" w:hAnsi="Calibri" w:cs="Calibri"/>
                <w:sz w:val="24"/>
                <w:szCs w:val="24"/>
              </w:rPr>
              <w:t>version control added &amp; document format amended</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DACF7" w14:textId="637D294F" w:rsidR="00AA3E90" w:rsidRPr="00AA3E90" w:rsidRDefault="00F36A43" w:rsidP="00F36A43">
            <w:pPr>
              <w:widowControl w:val="0"/>
              <w:spacing w:line="269" w:lineRule="exact"/>
              <w:jc w:val="both"/>
              <w:rPr>
                <w:rFonts w:ascii="Calibri" w:eastAsia="Calibri" w:hAnsi="Calibri" w:cs="Calibri"/>
                <w:sz w:val="24"/>
                <w:szCs w:val="24"/>
                <w:lang w:val="en-US"/>
              </w:rPr>
            </w:pPr>
            <w:r>
              <w:rPr>
                <w:rFonts w:ascii="Calibri" w:eastAsia="Calibri" w:hAnsi="Calibri" w:cs="Calibri"/>
                <w:sz w:val="24"/>
                <w:szCs w:val="24"/>
                <w:lang w:val="en-US"/>
              </w:rPr>
              <w:t>Stella Oparah</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14052" w14:textId="1439AD02" w:rsidR="00AA3E90" w:rsidRPr="00AA3E90" w:rsidRDefault="00F36A43" w:rsidP="00F36A43">
            <w:pPr>
              <w:widowControl w:val="0"/>
              <w:spacing w:line="269" w:lineRule="exact"/>
              <w:jc w:val="both"/>
              <w:rPr>
                <w:rFonts w:ascii="Calibri" w:eastAsia="Calibri" w:hAnsi="Calibri" w:cs="Calibri"/>
                <w:sz w:val="24"/>
                <w:szCs w:val="24"/>
                <w:lang w:val="en-US"/>
              </w:rPr>
            </w:pPr>
            <w:r>
              <w:rPr>
                <w:rFonts w:ascii="Calibri" w:eastAsia="Calibri" w:hAnsi="Calibri" w:cs="Calibri"/>
                <w:sz w:val="24"/>
                <w:szCs w:val="24"/>
                <w:lang w:val="en-US"/>
              </w:rPr>
              <w:t>May 2024</w:t>
            </w:r>
          </w:p>
        </w:tc>
      </w:tr>
      <w:tr w:rsidR="00F36A43" w:rsidRPr="00AA3E90" w14:paraId="7688CE27" w14:textId="77777777" w:rsidTr="009732DE">
        <w:trPr>
          <w:trHeight w:val="358"/>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30D83" w14:textId="4D56FEDF" w:rsidR="00F36A43" w:rsidRPr="00AA3E90" w:rsidRDefault="00F36A43" w:rsidP="00F36A43">
            <w:pPr>
              <w:widowControl w:val="0"/>
              <w:spacing w:line="269" w:lineRule="exact"/>
              <w:jc w:val="both"/>
              <w:rPr>
                <w:rFonts w:ascii="Calibri" w:eastAsia="Calibri" w:hAnsi="Calibri" w:cs="Calibri"/>
                <w:sz w:val="24"/>
                <w:szCs w:val="24"/>
                <w:lang w:val="en-US"/>
              </w:rPr>
            </w:pPr>
            <w:r>
              <w:rPr>
                <w:rFonts w:ascii="Calibri" w:eastAsia="Calibri" w:hAnsi="Calibri" w:cs="Calibri"/>
                <w:sz w:val="24"/>
                <w:szCs w:val="24"/>
                <w:lang w:val="en-US"/>
              </w:rPr>
              <w:t>V5</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A44D7" w14:textId="1D7C84EF" w:rsidR="00F36A43" w:rsidRPr="00AA3E90" w:rsidRDefault="00F36A43" w:rsidP="00F36A43">
            <w:pPr>
              <w:widowControl w:val="0"/>
              <w:spacing w:line="269" w:lineRule="exact"/>
              <w:jc w:val="both"/>
              <w:rPr>
                <w:rFonts w:ascii="Calibri" w:eastAsia="Calibri" w:hAnsi="Calibri" w:cs="Calibri"/>
                <w:sz w:val="24"/>
                <w:szCs w:val="24"/>
              </w:rPr>
            </w:pPr>
            <w:r w:rsidRPr="00AA3E90">
              <w:rPr>
                <w:rFonts w:ascii="Calibri" w:eastAsia="Calibri" w:hAnsi="Calibri" w:cs="Calibri"/>
                <w:sz w:val="24"/>
                <w:szCs w:val="24"/>
              </w:rPr>
              <w:t>version control added &amp; document format amended</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FB550" w14:textId="6BB99C53" w:rsidR="00F36A43" w:rsidRDefault="00F36A43" w:rsidP="00F36A43">
            <w:pPr>
              <w:widowControl w:val="0"/>
              <w:spacing w:line="269" w:lineRule="exact"/>
              <w:jc w:val="both"/>
              <w:rPr>
                <w:rFonts w:ascii="Calibri" w:eastAsia="Calibri" w:hAnsi="Calibri" w:cs="Calibri"/>
                <w:sz w:val="24"/>
                <w:szCs w:val="24"/>
                <w:lang w:val="en-US"/>
              </w:rPr>
            </w:pPr>
            <w:r>
              <w:rPr>
                <w:rFonts w:ascii="Calibri" w:eastAsia="Calibri" w:hAnsi="Calibri" w:cs="Calibri"/>
                <w:sz w:val="24"/>
                <w:szCs w:val="24"/>
                <w:lang w:val="en-US"/>
              </w:rPr>
              <w:t xml:space="preserve">Chinwendu Nwofor &amp; Given </w:t>
            </w:r>
            <w:proofErr w:type="spellStart"/>
            <w:r>
              <w:rPr>
                <w:rFonts w:ascii="Calibri" w:eastAsia="Calibri" w:hAnsi="Calibri" w:cs="Calibri"/>
                <w:sz w:val="24"/>
                <w:szCs w:val="24"/>
                <w:lang w:val="en-US"/>
              </w:rPr>
              <w:t>Chipungu</w:t>
            </w:r>
            <w:proofErr w:type="spellEnd"/>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B834B" w14:textId="3C7FD89F" w:rsidR="00F36A43" w:rsidRDefault="00F36A43" w:rsidP="00F36A43">
            <w:pPr>
              <w:widowControl w:val="0"/>
              <w:spacing w:line="269" w:lineRule="exact"/>
              <w:jc w:val="both"/>
              <w:rPr>
                <w:rFonts w:ascii="Calibri" w:eastAsia="Calibri" w:hAnsi="Calibri" w:cs="Calibri"/>
                <w:sz w:val="24"/>
                <w:szCs w:val="24"/>
                <w:lang w:val="en-US"/>
              </w:rPr>
            </w:pPr>
            <w:r>
              <w:rPr>
                <w:rFonts w:ascii="Calibri" w:eastAsia="Calibri" w:hAnsi="Calibri" w:cs="Calibri"/>
                <w:sz w:val="24"/>
                <w:szCs w:val="24"/>
                <w:lang w:val="en-US"/>
              </w:rPr>
              <w:t>December 2025</w:t>
            </w:r>
          </w:p>
        </w:tc>
      </w:tr>
    </w:tbl>
    <w:p w14:paraId="2F621D03" w14:textId="77777777" w:rsidR="00AA3E90" w:rsidRDefault="00AA3E90" w:rsidP="00F36A43">
      <w:pPr>
        <w:pStyle w:val="Heading1"/>
        <w:shd w:val="clear" w:color="auto" w:fill="FFFFFF"/>
        <w:spacing w:before="0" w:after="120"/>
        <w:jc w:val="both"/>
        <w:textAlignment w:val="bottom"/>
        <w:rPr>
          <w:rFonts w:ascii="Calibri" w:hAnsi="Calibr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76B010" w14:textId="0468466B" w:rsidR="000829D8" w:rsidRPr="008042E2" w:rsidRDefault="000829D8" w:rsidP="00F36A43">
      <w:pPr>
        <w:pStyle w:val="Heading1"/>
        <w:shd w:val="clear" w:color="auto" w:fill="FFFFFF"/>
        <w:spacing w:before="0" w:after="120"/>
        <w:jc w:val="both"/>
        <w:textAlignment w:val="bottom"/>
        <w:rPr>
          <w:rFonts w:ascii="Calibri" w:hAnsi="Calibr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42E2">
        <w:rPr>
          <w:rFonts w:ascii="Calibri" w:hAnsi="Calibr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COMPLAINTS POLICY AND PROCESS - QUALIFICATIONS</w:t>
      </w:r>
    </w:p>
    <w:p w14:paraId="06D1B9EA" w14:textId="3A339D42" w:rsidR="006E56E0" w:rsidRPr="008042E2" w:rsidRDefault="008042E2" w:rsidP="00F36A43">
      <w:pPr>
        <w:spacing w:after="120" w:line="240" w:lineRule="auto"/>
        <w:jc w:val="both"/>
        <w:rPr>
          <w:rFonts w:ascii="Calibri" w:hAnsi="Calibri" w:cs="Calibri"/>
          <w:bCs/>
        </w:rPr>
      </w:pPr>
      <w:r>
        <w:rPr>
          <w:rFonts w:ascii="Calibri" w:hAnsi="Calibri" w:cs="Calibri"/>
          <w:bCs/>
        </w:rPr>
        <w:t xml:space="preserve">JS Consult </w:t>
      </w:r>
      <w:r w:rsidRPr="008042E2">
        <w:rPr>
          <w:rFonts w:ascii="Calibri" w:hAnsi="Calibri" w:cs="Calibri"/>
          <w:bCs/>
        </w:rPr>
        <w:t>Limited</w:t>
      </w:r>
      <w:r w:rsidR="00426EC3" w:rsidRPr="008042E2">
        <w:rPr>
          <w:rFonts w:ascii="Calibri" w:hAnsi="Calibri" w:cs="Calibri"/>
          <w:bCs/>
        </w:rPr>
        <w:t xml:space="preserve"> aims to provide high-quality training.  </w:t>
      </w:r>
      <w:proofErr w:type="gramStart"/>
      <w:r w:rsidR="00426EC3" w:rsidRPr="008042E2">
        <w:rPr>
          <w:rFonts w:ascii="Calibri" w:hAnsi="Calibri" w:cs="Calibri"/>
          <w:bCs/>
        </w:rPr>
        <w:t>In order to</w:t>
      </w:r>
      <w:proofErr w:type="gramEnd"/>
      <w:r w:rsidR="00426EC3" w:rsidRPr="008042E2">
        <w:rPr>
          <w:rFonts w:ascii="Calibri" w:hAnsi="Calibri" w:cs="Calibri"/>
          <w:bCs/>
        </w:rPr>
        <w:t xml:space="preserve"> ensure </w:t>
      </w:r>
      <w:proofErr w:type="gramStart"/>
      <w:r w:rsidR="00426EC3" w:rsidRPr="008042E2">
        <w:rPr>
          <w:rFonts w:ascii="Calibri" w:hAnsi="Calibri" w:cs="Calibri"/>
          <w:bCs/>
        </w:rPr>
        <w:t>this</w:t>
      </w:r>
      <w:proofErr w:type="gramEnd"/>
      <w:r w:rsidR="00426EC3" w:rsidRPr="008042E2">
        <w:rPr>
          <w:rFonts w:ascii="Calibri" w:hAnsi="Calibri" w:cs="Calibri"/>
          <w:bCs/>
        </w:rPr>
        <w:t xml:space="preserve"> we need to </w:t>
      </w:r>
      <w:proofErr w:type="gramStart"/>
      <w:r w:rsidR="00426EC3" w:rsidRPr="008042E2">
        <w:rPr>
          <w:rFonts w:ascii="Calibri" w:hAnsi="Calibri" w:cs="Calibri"/>
          <w:bCs/>
        </w:rPr>
        <w:t xml:space="preserve">take </w:t>
      </w:r>
      <w:r w:rsidR="006E56E0" w:rsidRPr="008042E2">
        <w:rPr>
          <w:rFonts w:ascii="Calibri" w:hAnsi="Calibri" w:cs="Calibri"/>
          <w:bCs/>
        </w:rPr>
        <w:t xml:space="preserve">into </w:t>
      </w:r>
      <w:r w:rsidR="00426EC3" w:rsidRPr="008042E2">
        <w:rPr>
          <w:rFonts w:ascii="Calibri" w:hAnsi="Calibri" w:cs="Calibri"/>
          <w:bCs/>
        </w:rPr>
        <w:t>account</w:t>
      </w:r>
      <w:proofErr w:type="gramEnd"/>
      <w:r w:rsidR="00426EC3" w:rsidRPr="008042E2">
        <w:rPr>
          <w:rFonts w:ascii="Calibri" w:hAnsi="Calibri" w:cs="Calibri"/>
          <w:bCs/>
        </w:rPr>
        <w:t xml:space="preserve"> the views and </w:t>
      </w:r>
      <w:r w:rsidR="006E56E0" w:rsidRPr="008042E2">
        <w:rPr>
          <w:rFonts w:ascii="Calibri" w:hAnsi="Calibri" w:cs="Calibri"/>
          <w:bCs/>
        </w:rPr>
        <w:t>other forms of feedback</w:t>
      </w:r>
      <w:r w:rsidR="00426EC3" w:rsidRPr="008042E2">
        <w:rPr>
          <w:rFonts w:ascii="Calibri" w:hAnsi="Calibri" w:cs="Calibri"/>
          <w:bCs/>
        </w:rPr>
        <w:t xml:space="preserve"> </w:t>
      </w:r>
      <w:r w:rsidR="006E56E0" w:rsidRPr="008042E2">
        <w:rPr>
          <w:rFonts w:ascii="Calibri" w:hAnsi="Calibri" w:cs="Calibri"/>
          <w:bCs/>
        </w:rPr>
        <w:t xml:space="preserve">to provide valuable information on levels of client satisfaction and provide </w:t>
      </w:r>
      <w:r>
        <w:rPr>
          <w:rFonts w:ascii="Calibri" w:hAnsi="Calibri" w:cs="Calibri"/>
          <w:bCs/>
        </w:rPr>
        <w:t>JS Consult</w:t>
      </w:r>
      <w:r w:rsidR="006E56E0" w:rsidRPr="008042E2">
        <w:rPr>
          <w:rFonts w:ascii="Calibri" w:hAnsi="Calibri" w:cs="Calibri"/>
          <w:bCs/>
        </w:rPr>
        <w:t xml:space="preserve"> Limited with an opportunity to improve upon all aspects of service</w:t>
      </w:r>
      <w:r w:rsidR="00426EC3" w:rsidRPr="008042E2">
        <w:rPr>
          <w:rFonts w:ascii="Calibri" w:hAnsi="Calibri" w:cs="Calibri"/>
          <w:bCs/>
        </w:rPr>
        <w:t xml:space="preserve">.  </w:t>
      </w:r>
      <w:r w:rsidR="006E56E0" w:rsidRPr="008042E2">
        <w:rPr>
          <w:rFonts w:ascii="Calibri" w:hAnsi="Calibri" w:cs="Calibri"/>
          <w:bCs/>
        </w:rPr>
        <w:t>Feedback is to be taken seriously and to be seen as an opportunity for improvement.</w:t>
      </w:r>
    </w:p>
    <w:p w14:paraId="0D92DAA0" w14:textId="5237F075" w:rsidR="006E56E0" w:rsidRPr="008042E2" w:rsidRDefault="00426EC3" w:rsidP="00F36A43">
      <w:pPr>
        <w:spacing w:after="120" w:line="240" w:lineRule="auto"/>
        <w:jc w:val="both"/>
        <w:rPr>
          <w:rFonts w:ascii="Calibri" w:hAnsi="Calibri" w:cs="Calibri"/>
          <w:bCs/>
        </w:rPr>
      </w:pPr>
      <w:r w:rsidRPr="008042E2">
        <w:rPr>
          <w:rFonts w:ascii="Calibri" w:hAnsi="Calibri" w:cs="Calibri"/>
          <w:bCs/>
        </w:rPr>
        <w:t>We welcome every opportunity to mon</w:t>
      </w:r>
      <w:r w:rsidR="006E56E0" w:rsidRPr="008042E2">
        <w:rPr>
          <w:rFonts w:ascii="Calibri" w:hAnsi="Calibri" w:cs="Calibri"/>
          <w:bCs/>
        </w:rPr>
        <w:t>itor and improve our service by</w:t>
      </w:r>
      <w:r w:rsidRPr="008042E2">
        <w:rPr>
          <w:rFonts w:ascii="Calibri" w:hAnsi="Calibri" w:cs="Calibri"/>
          <w:bCs/>
        </w:rPr>
        <w:t xml:space="preserve"> having </w:t>
      </w:r>
      <w:r w:rsidR="006E56E0" w:rsidRPr="008042E2">
        <w:rPr>
          <w:rFonts w:ascii="Calibri" w:hAnsi="Calibri" w:cs="Calibri"/>
          <w:bCs/>
        </w:rPr>
        <w:t>our</w:t>
      </w:r>
      <w:r w:rsidRPr="008042E2">
        <w:rPr>
          <w:rFonts w:ascii="Calibri" w:hAnsi="Calibri" w:cs="Calibri"/>
          <w:bCs/>
        </w:rPr>
        <w:t xml:space="preserve"> “</w:t>
      </w:r>
      <w:r w:rsidR="000824A9" w:rsidRPr="008042E2">
        <w:rPr>
          <w:rFonts w:ascii="Calibri" w:hAnsi="Calibri" w:cs="Calibri"/>
          <w:bCs/>
        </w:rPr>
        <w:t>Compliments Policy”</w:t>
      </w:r>
      <w:r w:rsidRPr="008042E2">
        <w:rPr>
          <w:rFonts w:ascii="Calibri" w:hAnsi="Calibri" w:cs="Calibri"/>
          <w:bCs/>
        </w:rPr>
        <w:t xml:space="preserve"> and a clear procedure for resolving complaints is one way of doing this. </w:t>
      </w:r>
    </w:p>
    <w:p w14:paraId="17E09C39" w14:textId="77777777" w:rsidR="006A2071" w:rsidRPr="008042E2" w:rsidRDefault="006A2071" w:rsidP="00F36A43">
      <w:pPr>
        <w:pStyle w:val="NormalWeb"/>
        <w:shd w:val="clear" w:color="auto" w:fill="FFFFFF"/>
        <w:spacing w:after="120" w:line="240" w:lineRule="auto"/>
        <w:jc w:val="both"/>
        <w:textAlignment w:val="bottom"/>
        <w:rPr>
          <w:rFonts w:ascii="Calibri" w:eastAsiaTheme="majorEastAsia" w:hAnsi="Calibr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42E2">
        <w:rPr>
          <w:rFonts w:ascii="Calibri" w:eastAsiaTheme="majorEastAsia" w:hAnsi="Calibr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 SUMMARY</w:t>
      </w:r>
    </w:p>
    <w:p w14:paraId="1ED5FD24" w14:textId="66509808" w:rsidR="006A2071" w:rsidRPr="002C1F4E" w:rsidRDefault="008042E2" w:rsidP="00F36A43">
      <w:pPr>
        <w:pStyle w:val="NormalWeb"/>
        <w:shd w:val="clear" w:color="auto" w:fill="FFFFFF"/>
        <w:spacing w:after="120" w:line="240" w:lineRule="auto"/>
        <w:jc w:val="both"/>
        <w:textAlignment w:val="bottom"/>
        <w:rPr>
          <w:rFonts w:ascii="Calibri" w:hAnsi="Calibri" w:cs="Calibri"/>
          <w:sz w:val="22"/>
          <w:szCs w:val="22"/>
        </w:rPr>
      </w:pPr>
      <w:r>
        <w:rPr>
          <w:rFonts w:ascii="Calibri" w:hAnsi="Calibri" w:cs="Calibri"/>
          <w:sz w:val="22"/>
          <w:szCs w:val="22"/>
          <w:bdr w:val="none" w:sz="0" w:space="0" w:color="auto" w:frame="1"/>
        </w:rPr>
        <w:t>JS Consult</w:t>
      </w:r>
      <w:r w:rsidR="00295D7F">
        <w:rPr>
          <w:rFonts w:ascii="Calibri" w:hAnsi="Calibri" w:cs="Calibri"/>
          <w:sz w:val="22"/>
          <w:szCs w:val="22"/>
          <w:bdr w:val="none" w:sz="0" w:space="0" w:color="auto" w:frame="1"/>
        </w:rPr>
        <w:t xml:space="preserve"> Limited</w:t>
      </w:r>
      <w:r w:rsidR="00295D7F" w:rsidRPr="002C1F4E">
        <w:rPr>
          <w:rFonts w:ascii="Calibri" w:hAnsi="Calibri" w:cs="Calibri"/>
          <w:sz w:val="22"/>
          <w:szCs w:val="22"/>
          <w:bdr w:val="none" w:sz="0" w:space="0" w:color="auto" w:frame="1"/>
        </w:rPr>
        <w:t>’s</w:t>
      </w:r>
      <w:r w:rsidR="006A2071" w:rsidRPr="002C1F4E">
        <w:rPr>
          <w:rFonts w:ascii="Calibri" w:hAnsi="Calibri" w:cs="Calibri"/>
          <w:sz w:val="22"/>
          <w:szCs w:val="22"/>
          <w:bdr w:val="none" w:sz="0" w:space="0" w:color="auto" w:frame="1"/>
        </w:rPr>
        <w:t xml:space="preserve"> Complaints Policy provides the framework within which anyone who is dissatisfied with the organisation can raise their concerns. The framework also assists staff to deal with complaints from learners, employers, visitors and other interested parties.</w:t>
      </w:r>
    </w:p>
    <w:p w14:paraId="125D1E08" w14:textId="77777777" w:rsidR="006A2071" w:rsidRPr="008042E2" w:rsidRDefault="006A2071" w:rsidP="00F36A43">
      <w:pPr>
        <w:pStyle w:val="NormalWeb"/>
        <w:shd w:val="clear" w:color="auto" w:fill="FFFFFF"/>
        <w:spacing w:after="120" w:line="240" w:lineRule="auto"/>
        <w:jc w:val="both"/>
        <w:textAlignment w:val="bottom"/>
        <w:rPr>
          <w:rFonts w:ascii="Calibri" w:eastAsiaTheme="majorEastAsia" w:hAnsi="Calibr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42E2">
        <w:rPr>
          <w:rFonts w:ascii="Calibri" w:eastAsiaTheme="majorEastAsia" w:hAnsi="Calibr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INFORMAL STAGE</w:t>
      </w:r>
    </w:p>
    <w:p w14:paraId="1955C51E" w14:textId="66897599" w:rsidR="006A2071" w:rsidRPr="008042E2" w:rsidRDefault="006A2071" w:rsidP="00F36A43">
      <w:pPr>
        <w:pStyle w:val="NormalWeb"/>
        <w:shd w:val="clear" w:color="auto" w:fill="FFFFFF"/>
        <w:spacing w:after="120" w:line="240" w:lineRule="auto"/>
        <w:jc w:val="both"/>
        <w:textAlignment w:val="bottom"/>
        <w:rPr>
          <w:rFonts w:ascii="Calibri" w:hAnsi="Calibri" w:cs="Calibri"/>
          <w:sz w:val="22"/>
          <w:szCs w:val="22"/>
          <w:bdr w:val="none" w:sz="0" w:space="0" w:color="auto" w:frame="1"/>
        </w:rPr>
      </w:pPr>
      <w:r w:rsidRPr="002C1F4E">
        <w:rPr>
          <w:rFonts w:ascii="Calibri" w:hAnsi="Calibri" w:cs="Calibri"/>
          <w:sz w:val="22"/>
          <w:szCs w:val="22"/>
          <w:bdr w:val="none" w:sz="0" w:space="0" w:color="auto" w:frame="1"/>
        </w:rPr>
        <w:t>It is recognised that some concerns are raised informally, and these can and should be dealt with immediately. An informal complaint should be raised directly with the relevant Tutor</w:t>
      </w:r>
      <w:r w:rsidR="008042E2">
        <w:rPr>
          <w:rFonts w:ascii="Calibri" w:hAnsi="Calibri" w:cs="Calibri"/>
          <w:sz w:val="22"/>
          <w:szCs w:val="22"/>
          <w:bdr w:val="none" w:sz="0" w:space="0" w:color="auto" w:frame="1"/>
        </w:rPr>
        <w:t xml:space="preserve"> </w:t>
      </w:r>
      <w:r w:rsidRPr="002C1F4E">
        <w:rPr>
          <w:rFonts w:ascii="Calibri" w:hAnsi="Calibri" w:cs="Calibri"/>
          <w:sz w:val="22"/>
          <w:szCs w:val="22"/>
          <w:bdr w:val="none" w:sz="0" w:space="0" w:color="auto" w:frame="1"/>
        </w:rPr>
        <w:t>or the Head Office team.</w:t>
      </w:r>
    </w:p>
    <w:p w14:paraId="0A77C9D2"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Any such concerns should then be raised promptly and directly with the individual against whom there is a concern where relevant.</w:t>
      </w:r>
    </w:p>
    <w:p w14:paraId="3086406D" w14:textId="566CB599"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 xml:space="preserve">We aim to resolve informal concerns quickly and effectively. If concerns are not satisfactorily resolved in this way complainants should follow </w:t>
      </w:r>
      <w:r w:rsidR="008042E2">
        <w:rPr>
          <w:rFonts w:ascii="Calibri" w:hAnsi="Calibri" w:cs="Calibri"/>
          <w:sz w:val="22"/>
          <w:szCs w:val="22"/>
          <w:bdr w:val="none" w:sz="0" w:space="0" w:color="auto" w:frame="1"/>
        </w:rPr>
        <w:t>JS Consult</w:t>
      </w:r>
      <w:r w:rsidR="00295D7F">
        <w:rPr>
          <w:rFonts w:ascii="Calibri" w:hAnsi="Calibri" w:cs="Calibri"/>
          <w:sz w:val="22"/>
          <w:szCs w:val="22"/>
          <w:bdr w:val="none" w:sz="0" w:space="0" w:color="auto" w:frame="1"/>
        </w:rPr>
        <w:t xml:space="preserve"> Limited’s </w:t>
      </w:r>
      <w:r w:rsidRPr="002C1F4E">
        <w:rPr>
          <w:rFonts w:ascii="Calibri" w:hAnsi="Calibri" w:cs="Calibri"/>
          <w:sz w:val="22"/>
          <w:szCs w:val="22"/>
          <w:bdr w:val="none" w:sz="0" w:space="0" w:color="auto" w:frame="1"/>
        </w:rPr>
        <w:t xml:space="preserve">formal </w:t>
      </w:r>
      <w:r w:rsidR="008849EE" w:rsidRPr="002C1F4E">
        <w:rPr>
          <w:rFonts w:ascii="Calibri" w:hAnsi="Calibri" w:cs="Calibri"/>
          <w:sz w:val="22"/>
          <w:szCs w:val="22"/>
          <w:bdr w:val="none" w:sz="0" w:space="0" w:color="auto" w:frame="1"/>
        </w:rPr>
        <w:t>Complaint’s</w:t>
      </w:r>
      <w:r w:rsidRPr="002C1F4E">
        <w:rPr>
          <w:rFonts w:ascii="Calibri" w:hAnsi="Calibri" w:cs="Calibri"/>
          <w:sz w:val="22"/>
          <w:szCs w:val="22"/>
          <w:bdr w:val="none" w:sz="0" w:space="0" w:color="auto" w:frame="1"/>
        </w:rPr>
        <w:t xml:space="preserve"> process as outlined below.</w:t>
      </w:r>
    </w:p>
    <w:p w14:paraId="296265D9" w14:textId="77777777" w:rsidR="006A2071" w:rsidRPr="008042E2" w:rsidRDefault="006A2071" w:rsidP="00F36A43">
      <w:pPr>
        <w:pStyle w:val="NormalWeb"/>
        <w:shd w:val="clear" w:color="auto" w:fill="FFFFFF"/>
        <w:spacing w:after="120" w:line="240" w:lineRule="auto"/>
        <w:jc w:val="both"/>
        <w:textAlignment w:val="bottom"/>
        <w:rPr>
          <w:rFonts w:ascii="Calibri" w:eastAsiaTheme="majorEastAsia" w:hAnsi="Calibr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42E2">
        <w:rPr>
          <w:rFonts w:ascii="Calibri" w:eastAsiaTheme="majorEastAsia" w:hAnsi="Calibri" w:cs="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FORMAL STAGE</w:t>
      </w:r>
    </w:p>
    <w:p w14:paraId="3EE9FDEA"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The formal procedure is intended to ensure that all complaints are handled fairly, consistently and wherever possible resolved to the complainant’s satisfaction.</w:t>
      </w:r>
    </w:p>
    <w:p w14:paraId="31BEC9CF"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b/>
          <w:bCs/>
          <w:sz w:val="22"/>
          <w:szCs w:val="22"/>
        </w:rPr>
      </w:pPr>
      <w:r w:rsidRPr="002C1F4E">
        <w:rPr>
          <w:rFonts w:ascii="Calibri" w:hAnsi="Calibri" w:cs="Calibri"/>
          <w:b/>
          <w:bCs/>
          <w:sz w:val="22"/>
          <w:szCs w:val="22"/>
          <w:bdr w:val="none" w:sz="0" w:space="0" w:color="auto" w:frame="1"/>
        </w:rPr>
        <w:lastRenderedPageBreak/>
        <w:t>RESPONSIBILITY OF THE COMPLAINANT</w:t>
      </w:r>
    </w:p>
    <w:p w14:paraId="7F50CED4" w14:textId="77777777" w:rsidR="006A2071" w:rsidRPr="000C4D8F"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8E6A10">
        <w:rPr>
          <w:rFonts w:ascii="Calibri" w:hAnsi="Calibri" w:cs="Calibri"/>
          <w:sz w:val="22"/>
          <w:szCs w:val="22"/>
          <w:bdr w:val="none" w:sz="0" w:space="0" w:color="auto" w:frame="1"/>
        </w:rPr>
        <w:t xml:space="preserve">If the complaint is not resolved at the informal stage, or the complainant does not wish to follow the informal </w:t>
      </w:r>
      <w:r w:rsidRPr="000C4D8F">
        <w:rPr>
          <w:rFonts w:ascii="Calibri" w:hAnsi="Calibri" w:cs="Calibri"/>
          <w:sz w:val="22"/>
          <w:szCs w:val="22"/>
          <w:bdr w:val="none" w:sz="0" w:space="0" w:color="auto" w:frame="1"/>
        </w:rPr>
        <w:t>complaint process, they should:</w:t>
      </w:r>
    </w:p>
    <w:p w14:paraId="5A1BA9E7" w14:textId="73A718CE" w:rsidR="006A2071" w:rsidRPr="00D87EB3" w:rsidRDefault="006A2071" w:rsidP="00F36A43">
      <w:pPr>
        <w:numPr>
          <w:ilvl w:val="0"/>
          <w:numId w:val="9"/>
        </w:numPr>
        <w:shd w:val="clear" w:color="auto" w:fill="FFFFFF"/>
        <w:spacing w:after="120" w:line="240" w:lineRule="auto"/>
        <w:ind w:left="1095"/>
        <w:jc w:val="both"/>
        <w:textAlignment w:val="bottom"/>
        <w:rPr>
          <w:rFonts w:cs="Calibri"/>
        </w:rPr>
      </w:pPr>
      <w:r w:rsidRPr="000C4D8F">
        <w:rPr>
          <w:rFonts w:cs="Calibri"/>
          <w:bdr w:val="none" w:sz="0" w:space="0" w:color="auto" w:frame="1"/>
        </w:rPr>
        <w:t>Communicate their complaint in writing to:</w:t>
      </w:r>
    </w:p>
    <w:p w14:paraId="112A3F23" w14:textId="063A8263" w:rsidR="00D87EB3" w:rsidRPr="00295D7F" w:rsidRDefault="008042E2" w:rsidP="00F36A43">
      <w:pPr>
        <w:pStyle w:val="ListParagraph"/>
        <w:numPr>
          <w:ilvl w:val="0"/>
          <w:numId w:val="9"/>
        </w:numPr>
        <w:tabs>
          <w:tab w:val="clear" w:pos="720"/>
          <w:tab w:val="num" w:pos="1701"/>
        </w:tabs>
        <w:spacing w:after="120" w:line="240" w:lineRule="auto"/>
        <w:ind w:left="1701" w:hanging="425"/>
        <w:jc w:val="both"/>
        <w:rPr>
          <w:rFonts w:ascii="Calibri" w:hAnsi="Calibri" w:cs="Calibri"/>
          <w:shd w:val="clear" w:color="auto" w:fill="FFFFFF"/>
        </w:rPr>
      </w:pPr>
      <w:r>
        <w:rPr>
          <w:rFonts w:ascii="Calibri" w:hAnsi="Calibri" w:cs="Calibri"/>
          <w:shd w:val="clear" w:color="auto" w:fill="FFFFFF"/>
        </w:rPr>
        <w:t>Stella Oparah</w:t>
      </w:r>
    </w:p>
    <w:p w14:paraId="1CC4E048" w14:textId="2662E589" w:rsidR="00D87EB3" w:rsidRPr="00295D7F" w:rsidRDefault="008042E2" w:rsidP="00F36A43">
      <w:pPr>
        <w:pStyle w:val="Heading1"/>
        <w:numPr>
          <w:ilvl w:val="0"/>
          <w:numId w:val="9"/>
        </w:numPr>
        <w:tabs>
          <w:tab w:val="clear" w:pos="720"/>
          <w:tab w:val="num" w:pos="1701"/>
        </w:tabs>
        <w:spacing w:before="0"/>
        <w:ind w:left="1701" w:hanging="425"/>
        <w:jc w:val="both"/>
        <w:rPr>
          <w:rFonts w:ascii="Calibri" w:hAnsi="Calibri" w:cs="Calibri"/>
          <w:b/>
          <w:bCs/>
          <w:color w:val="auto"/>
          <w:sz w:val="22"/>
          <w:szCs w:val="22"/>
          <w:shd w:val="clear" w:color="auto" w:fill="FFFFFF"/>
        </w:rPr>
      </w:pPr>
      <w:r>
        <w:rPr>
          <w:rFonts w:ascii="Calibri" w:hAnsi="Calibri" w:cs="Calibri"/>
          <w:color w:val="auto"/>
          <w:sz w:val="22"/>
          <w:szCs w:val="22"/>
          <w:shd w:val="clear" w:color="auto" w:fill="FFFFFF"/>
        </w:rPr>
        <w:t>JS Consult</w:t>
      </w:r>
      <w:r w:rsidR="00D87EB3" w:rsidRPr="00295D7F">
        <w:rPr>
          <w:rFonts w:ascii="Calibri" w:hAnsi="Calibri" w:cs="Calibri"/>
          <w:color w:val="auto"/>
          <w:sz w:val="22"/>
          <w:szCs w:val="22"/>
          <w:shd w:val="clear" w:color="auto" w:fill="FFFFFF"/>
        </w:rPr>
        <w:t xml:space="preserve"> Limited</w:t>
      </w:r>
    </w:p>
    <w:p w14:paraId="7D3B6702" w14:textId="77777777" w:rsidR="000D392B" w:rsidRPr="000D392B" w:rsidRDefault="000D392B" w:rsidP="00F36A43">
      <w:pPr>
        <w:pStyle w:val="Heading1"/>
        <w:numPr>
          <w:ilvl w:val="0"/>
          <w:numId w:val="9"/>
        </w:numPr>
        <w:tabs>
          <w:tab w:val="clear" w:pos="720"/>
          <w:tab w:val="num" w:pos="1701"/>
        </w:tabs>
        <w:spacing w:before="0"/>
        <w:ind w:left="1701" w:hanging="425"/>
        <w:jc w:val="both"/>
        <w:rPr>
          <w:rFonts w:ascii="Calibri" w:hAnsi="Calibri" w:cs="Calibri"/>
          <w:color w:val="auto"/>
          <w:sz w:val="22"/>
          <w:szCs w:val="22"/>
          <w:shd w:val="clear" w:color="auto" w:fill="FFFFFF"/>
        </w:rPr>
      </w:pPr>
      <w:r w:rsidRPr="000D392B">
        <w:rPr>
          <w:rFonts w:ascii="Calibri" w:hAnsi="Calibri" w:cs="Calibri"/>
          <w:color w:val="auto"/>
          <w:sz w:val="22"/>
          <w:szCs w:val="22"/>
          <w:shd w:val="clear" w:color="auto" w:fill="FFFFFF"/>
        </w:rPr>
        <w:t xml:space="preserve">G30b Expressway Studios, </w:t>
      </w:r>
    </w:p>
    <w:p w14:paraId="1DF12280" w14:textId="0211BAE4" w:rsidR="008042E2" w:rsidRPr="000D392B" w:rsidRDefault="000D392B" w:rsidP="00F36A43">
      <w:pPr>
        <w:pStyle w:val="Heading1"/>
        <w:numPr>
          <w:ilvl w:val="0"/>
          <w:numId w:val="9"/>
        </w:numPr>
        <w:tabs>
          <w:tab w:val="clear" w:pos="720"/>
          <w:tab w:val="num" w:pos="1701"/>
        </w:tabs>
        <w:spacing w:before="0"/>
        <w:ind w:left="1701" w:hanging="425"/>
        <w:jc w:val="both"/>
        <w:rPr>
          <w:rFonts w:ascii="Calibri" w:hAnsi="Calibri" w:cs="Calibri"/>
          <w:color w:val="auto"/>
          <w:sz w:val="22"/>
          <w:szCs w:val="22"/>
          <w:shd w:val="clear" w:color="auto" w:fill="FFFFFF"/>
        </w:rPr>
      </w:pPr>
      <w:r w:rsidRPr="000D392B">
        <w:rPr>
          <w:rFonts w:ascii="Calibri" w:hAnsi="Calibri" w:cs="Calibri"/>
          <w:color w:val="auto"/>
          <w:sz w:val="22"/>
          <w:szCs w:val="22"/>
          <w:shd w:val="clear" w:color="auto" w:fill="FFFFFF"/>
        </w:rPr>
        <w:t>1 Dock Road, E16 1AH</w:t>
      </w:r>
    </w:p>
    <w:p w14:paraId="47DCF755" w14:textId="62C50FFC" w:rsidR="00D87EB3" w:rsidRPr="00295D7F" w:rsidRDefault="008042E2" w:rsidP="00F36A43">
      <w:pPr>
        <w:pStyle w:val="Heading1"/>
        <w:spacing w:before="0"/>
        <w:ind w:left="1701"/>
        <w:jc w:val="both"/>
        <w:rPr>
          <w:rFonts w:ascii="Calibri" w:hAnsi="Calibri" w:cs="Calibri"/>
          <w:b/>
          <w:bCs/>
          <w:color w:val="auto"/>
          <w:sz w:val="22"/>
          <w:szCs w:val="22"/>
          <w:shd w:val="clear" w:color="auto" w:fill="FFFFFF"/>
        </w:rPr>
      </w:pPr>
      <w:r w:rsidRPr="008042E2">
        <w:rPr>
          <w:rFonts w:ascii="Calibri" w:hAnsi="Calibri" w:cs="Calibri"/>
          <w:color w:val="auto"/>
          <w:sz w:val="22"/>
          <w:szCs w:val="22"/>
          <w:shd w:val="clear" w:color="auto" w:fill="FFFFFF"/>
        </w:rPr>
        <w:t xml:space="preserve"> </w:t>
      </w:r>
    </w:p>
    <w:p w14:paraId="28AA217E" w14:textId="744E85D5" w:rsidR="001E3231" w:rsidRPr="001E3231" w:rsidRDefault="00D87EB3" w:rsidP="00F36A43">
      <w:pPr>
        <w:pStyle w:val="NormalWeb"/>
        <w:numPr>
          <w:ilvl w:val="0"/>
          <w:numId w:val="9"/>
        </w:numPr>
        <w:shd w:val="clear" w:color="auto" w:fill="FFFFFF"/>
        <w:tabs>
          <w:tab w:val="clear" w:pos="720"/>
          <w:tab w:val="num" w:pos="1134"/>
        </w:tabs>
        <w:spacing w:after="120" w:line="240" w:lineRule="auto"/>
        <w:ind w:left="1134" w:hanging="425"/>
        <w:jc w:val="both"/>
        <w:rPr>
          <w:rFonts w:ascii="Calibri" w:hAnsi="Calibri" w:cs="Calibri"/>
          <w:color w:val="201F1E"/>
          <w:sz w:val="22"/>
          <w:szCs w:val="22"/>
        </w:rPr>
      </w:pPr>
      <w:r w:rsidRPr="00295D7F">
        <w:rPr>
          <w:rFonts w:ascii="Calibri" w:hAnsi="Calibri" w:cs="Calibri"/>
          <w:sz w:val="22"/>
          <w:szCs w:val="22"/>
          <w:bdr w:val="none" w:sz="0" w:space="0" w:color="auto" w:frame="1"/>
        </w:rPr>
        <w:t xml:space="preserve">To speak to them in person about a complaint please contact Tel </w:t>
      </w:r>
      <w:r w:rsidRPr="00295D7F">
        <w:rPr>
          <w:rFonts w:ascii="Calibri" w:hAnsi="Calibri" w:cs="Calibri"/>
          <w:sz w:val="22"/>
          <w:szCs w:val="22"/>
          <w:shd w:val="clear" w:color="auto" w:fill="FFFFFF"/>
        </w:rPr>
        <w:t>020</w:t>
      </w:r>
      <w:r w:rsidR="008042E2">
        <w:rPr>
          <w:rFonts w:ascii="Calibri" w:hAnsi="Calibri" w:cs="Calibri"/>
          <w:sz w:val="22"/>
          <w:szCs w:val="22"/>
          <w:shd w:val="clear" w:color="auto" w:fill="FFFFFF"/>
        </w:rPr>
        <w:t>8</w:t>
      </w:r>
      <w:r w:rsidRPr="00295D7F">
        <w:rPr>
          <w:rFonts w:ascii="Calibri" w:hAnsi="Calibri" w:cs="Calibri"/>
          <w:sz w:val="22"/>
          <w:szCs w:val="22"/>
          <w:shd w:val="clear" w:color="auto" w:fill="FFFFFF"/>
        </w:rPr>
        <w:t xml:space="preserve"> </w:t>
      </w:r>
      <w:r w:rsidR="008042E2">
        <w:rPr>
          <w:rFonts w:ascii="Calibri" w:hAnsi="Calibri" w:cs="Calibri"/>
          <w:sz w:val="22"/>
          <w:szCs w:val="22"/>
          <w:shd w:val="clear" w:color="auto" w:fill="FFFFFF"/>
        </w:rPr>
        <w:t>470 4291</w:t>
      </w:r>
      <w:r w:rsidRPr="00295D7F">
        <w:rPr>
          <w:rFonts w:ascii="Calibri" w:hAnsi="Calibri" w:cs="Calibri"/>
          <w:sz w:val="22"/>
          <w:szCs w:val="22"/>
          <w:shd w:val="clear" w:color="auto" w:fill="FFFFFF"/>
        </w:rPr>
        <w:t xml:space="preserve"> </w:t>
      </w:r>
      <w:r w:rsidRPr="00295D7F">
        <w:rPr>
          <w:rFonts w:ascii="Calibri" w:hAnsi="Calibri" w:cs="Calibri"/>
          <w:color w:val="201F1E"/>
          <w:sz w:val="22"/>
          <w:szCs w:val="22"/>
        </w:rPr>
        <w:t>or Email: </w:t>
      </w:r>
      <w:r w:rsidR="001E3231" w:rsidRPr="001E3231">
        <w:rPr>
          <w:rFonts w:asciiTheme="minorHAnsi" w:hAnsiTheme="minorHAnsi" w:cstheme="minorHAnsi"/>
          <w:sz w:val="22"/>
          <w:szCs w:val="22"/>
        </w:rPr>
        <w:t>soparah@jsconsultltd.com</w:t>
      </w:r>
    </w:p>
    <w:p w14:paraId="2DD6D57A" w14:textId="29F91193" w:rsidR="006A2071" w:rsidRPr="00B74B87" w:rsidRDefault="006A2071" w:rsidP="00F36A43">
      <w:pPr>
        <w:pStyle w:val="ListParagraph"/>
        <w:numPr>
          <w:ilvl w:val="0"/>
          <w:numId w:val="9"/>
        </w:numPr>
        <w:shd w:val="clear" w:color="auto" w:fill="FFFFFF"/>
        <w:tabs>
          <w:tab w:val="clear" w:pos="720"/>
          <w:tab w:val="num" w:pos="1134"/>
        </w:tabs>
        <w:spacing w:after="120" w:line="240" w:lineRule="auto"/>
        <w:ind w:left="1134" w:hanging="425"/>
        <w:jc w:val="both"/>
        <w:textAlignment w:val="bottom"/>
        <w:rPr>
          <w:rFonts w:cs="Calibri"/>
        </w:rPr>
      </w:pPr>
      <w:r w:rsidRPr="00B74B87">
        <w:rPr>
          <w:rFonts w:cs="Calibri"/>
          <w:bdr w:val="none" w:sz="0" w:space="0" w:color="auto" w:frame="1"/>
        </w:rPr>
        <w:t xml:space="preserve">Bring their complaint to the attention of </w:t>
      </w:r>
      <w:r w:rsidR="001E3231">
        <w:rPr>
          <w:rFonts w:cs="Calibri"/>
          <w:bdr w:val="none" w:sz="0" w:space="0" w:color="auto" w:frame="1"/>
        </w:rPr>
        <w:t>JS Consult</w:t>
      </w:r>
      <w:r w:rsidR="00295D7F">
        <w:rPr>
          <w:rFonts w:cs="Calibri"/>
          <w:bdr w:val="none" w:sz="0" w:space="0" w:color="auto" w:frame="1"/>
        </w:rPr>
        <w:t xml:space="preserve"> Limited</w:t>
      </w:r>
      <w:r w:rsidRPr="00B74B87">
        <w:rPr>
          <w:rFonts w:cs="Calibri"/>
          <w:bdr w:val="none" w:sz="0" w:space="0" w:color="auto" w:frame="1"/>
        </w:rPr>
        <w:t xml:space="preserve"> within 12 weeks of the incident occurring.</w:t>
      </w:r>
    </w:p>
    <w:p w14:paraId="25C883B0" w14:textId="77777777" w:rsidR="006A2071" w:rsidRPr="00B74B87" w:rsidRDefault="006A2071" w:rsidP="00F36A43">
      <w:pPr>
        <w:pStyle w:val="ListParagraph"/>
        <w:numPr>
          <w:ilvl w:val="0"/>
          <w:numId w:val="9"/>
        </w:numPr>
        <w:shd w:val="clear" w:color="auto" w:fill="FFFFFF"/>
        <w:tabs>
          <w:tab w:val="clear" w:pos="720"/>
          <w:tab w:val="num" w:pos="1134"/>
        </w:tabs>
        <w:spacing w:after="120" w:line="240" w:lineRule="auto"/>
        <w:ind w:left="1134" w:hanging="425"/>
        <w:jc w:val="both"/>
        <w:textAlignment w:val="bottom"/>
        <w:rPr>
          <w:rFonts w:cs="Calibri"/>
        </w:rPr>
      </w:pPr>
      <w:r w:rsidRPr="00B74B87">
        <w:rPr>
          <w:rFonts w:cs="Calibri"/>
          <w:bdr w:val="none" w:sz="0" w:space="0" w:color="auto" w:frame="1"/>
        </w:rPr>
        <w:t>Explain the concern as clearly and as fully as possible, including any action taken to date.</w:t>
      </w:r>
    </w:p>
    <w:p w14:paraId="1870ACAA" w14:textId="47A9B4BA" w:rsidR="006A2071" w:rsidRPr="001E3231" w:rsidRDefault="006A2071"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r w:rsidRPr="001E3231">
        <w:rPr>
          <w:rFonts w:asciiTheme="minorHAnsi" w:hAnsiTheme="minorHAnsi" w:cstheme="minorHAnsi"/>
          <w:b/>
          <w:bCs/>
          <w:sz w:val="28"/>
          <w:szCs w:val="28"/>
          <w:bdr w:val="none" w:sz="0" w:space="0" w:color="auto" w:frame="1"/>
        </w:rPr>
        <w:t xml:space="preserve">RESPONSIBILITY OF </w:t>
      </w:r>
      <w:r w:rsidR="001E3231" w:rsidRPr="001E3231">
        <w:rPr>
          <w:rFonts w:asciiTheme="minorHAnsi" w:hAnsiTheme="minorHAnsi" w:cstheme="minorHAnsi"/>
          <w:b/>
          <w:bCs/>
          <w:sz w:val="28"/>
          <w:szCs w:val="28"/>
          <w:bdr w:val="none" w:sz="0" w:space="0" w:color="auto" w:frame="1"/>
        </w:rPr>
        <w:t xml:space="preserve">JS </w:t>
      </w:r>
      <w:r w:rsidR="00F36A43" w:rsidRPr="001E3231">
        <w:rPr>
          <w:rFonts w:asciiTheme="minorHAnsi" w:hAnsiTheme="minorHAnsi" w:cstheme="minorHAnsi"/>
          <w:b/>
          <w:bCs/>
          <w:sz w:val="28"/>
          <w:szCs w:val="28"/>
          <w:bdr w:val="none" w:sz="0" w:space="0" w:color="auto" w:frame="1"/>
        </w:rPr>
        <w:t xml:space="preserve">CONSULT </w:t>
      </w:r>
      <w:r w:rsidR="00295D7F" w:rsidRPr="001E3231">
        <w:rPr>
          <w:rFonts w:asciiTheme="minorHAnsi" w:hAnsiTheme="minorHAnsi" w:cstheme="minorHAnsi"/>
          <w:b/>
          <w:bCs/>
          <w:sz w:val="28"/>
          <w:szCs w:val="28"/>
          <w:bdr w:val="none" w:sz="0" w:space="0" w:color="auto" w:frame="1"/>
        </w:rPr>
        <w:t>LIMITED</w:t>
      </w:r>
    </w:p>
    <w:p w14:paraId="359CB24D" w14:textId="05D41ADB" w:rsidR="006A2071" w:rsidRPr="002C1F4E" w:rsidRDefault="001E3231" w:rsidP="00F36A43">
      <w:pPr>
        <w:pStyle w:val="NormalWeb"/>
        <w:shd w:val="clear" w:color="auto" w:fill="FFFFFF"/>
        <w:spacing w:after="120" w:line="240" w:lineRule="auto"/>
        <w:jc w:val="both"/>
        <w:textAlignment w:val="bottom"/>
        <w:rPr>
          <w:rFonts w:ascii="Calibri" w:hAnsi="Calibri" w:cs="Calibri"/>
          <w:sz w:val="22"/>
          <w:szCs w:val="22"/>
        </w:rPr>
      </w:pPr>
      <w:r>
        <w:rPr>
          <w:rFonts w:ascii="Calibri" w:hAnsi="Calibri" w:cs="Calibri"/>
          <w:sz w:val="22"/>
          <w:szCs w:val="22"/>
          <w:bdr w:val="none" w:sz="0" w:space="0" w:color="auto" w:frame="1"/>
        </w:rPr>
        <w:t>JS Consult</w:t>
      </w:r>
      <w:r w:rsidR="00295D7F">
        <w:rPr>
          <w:rFonts w:ascii="Calibri" w:hAnsi="Calibri" w:cs="Calibri"/>
          <w:sz w:val="22"/>
          <w:szCs w:val="22"/>
          <w:bdr w:val="none" w:sz="0" w:space="0" w:color="auto" w:frame="1"/>
        </w:rPr>
        <w:t xml:space="preserve"> Limited</w:t>
      </w:r>
      <w:r w:rsidR="006A2071" w:rsidRPr="002C1F4E">
        <w:rPr>
          <w:rFonts w:ascii="Calibri" w:hAnsi="Calibri" w:cs="Calibri"/>
          <w:sz w:val="22"/>
          <w:szCs w:val="22"/>
          <w:bdr w:val="none" w:sz="0" w:space="0" w:color="auto" w:frame="1"/>
        </w:rPr>
        <w:t xml:space="preserve"> welcomes feedback to enable us to improve our services. We will respond to any dissatisfaction with our services fairly and promptly.</w:t>
      </w:r>
    </w:p>
    <w:p w14:paraId="577104D2" w14:textId="77777777" w:rsidR="006A2071" w:rsidRPr="002C1F4E" w:rsidRDefault="006A2071" w:rsidP="00F36A43">
      <w:pPr>
        <w:numPr>
          <w:ilvl w:val="0"/>
          <w:numId w:val="10"/>
        </w:numPr>
        <w:shd w:val="clear" w:color="auto" w:fill="FFFFFF"/>
        <w:spacing w:after="120" w:line="240" w:lineRule="auto"/>
        <w:ind w:left="1095"/>
        <w:jc w:val="both"/>
        <w:textAlignment w:val="bottom"/>
        <w:rPr>
          <w:rFonts w:cs="Calibri"/>
        </w:rPr>
      </w:pPr>
      <w:r w:rsidRPr="002C1F4E">
        <w:rPr>
          <w:rFonts w:cs="Calibri"/>
          <w:bdr w:val="none" w:sz="0" w:space="0" w:color="auto" w:frame="1"/>
        </w:rPr>
        <w:t>You will receive an initial response within 48 hours of receipt of your formal complaint</w:t>
      </w:r>
    </w:p>
    <w:p w14:paraId="25D2C5C1" w14:textId="77777777" w:rsidR="006A2071" w:rsidRPr="002C1F4E" w:rsidRDefault="006A2071" w:rsidP="00F36A43">
      <w:pPr>
        <w:numPr>
          <w:ilvl w:val="0"/>
          <w:numId w:val="10"/>
        </w:numPr>
        <w:shd w:val="clear" w:color="auto" w:fill="FFFFFF"/>
        <w:spacing w:after="120" w:line="240" w:lineRule="auto"/>
        <w:ind w:left="1095"/>
        <w:jc w:val="both"/>
        <w:textAlignment w:val="bottom"/>
        <w:rPr>
          <w:rFonts w:cs="Calibri"/>
        </w:rPr>
      </w:pPr>
      <w:r w:rsidRPr="002C1F4E">
        <w:rPr>
          <w:rFonts w:cs="Calibri"/>
          <w:bdr w:val="none" w:sz="0" w:space="0" w:color="auto" w:frame="1"/>
        </w:rPr>
        <w:t xml:space="preserve">Your complaint will be </w:t>
      </w:r>
      <w:proofErr w:type="gramStart"/>
      <w:r w:rsidRPr="002C1F4E">
        <w:rPr>
          <w:rFonts w:cs="Calibri"/>
          <w:bdr w:val="none" w:sz="0" w:space="0" w:color="auto" w:frame="1"/>
        </w:rPr>
        <w:t>looked into</w:t>
      </w:r>
      <w:proofErr w:type="gramEnd"/>
      <w:r w:rsidRPr="002C1F4E">
        <w:rPr>
          <w:rFonts w:cs="Calibri"/>
          <w:bdr w:val="none" w:sz="0" w:space="0" w:color="auto" w:frame="1"/>
        </w:rPr>
        <w:t xml:space="preserve"> and a response sent to you within 10 working days detailing our findings.</w:t>
      </w:r>
    </w:p>
    <w:p w14:paraId="21F9524F" w14:textId="77777777" w:rsidR="006A2071" w:rsidRPr="002C1F4E" w:rsidRDefault="006A2071" w:rsidP="00F36A43">
      <w:pPr>
        <w:numPr>
          <w:ilvl w:val="0"/>
          <w:numId w:val="10"/>
        </w:numPr>
        <w:shd w:val="clear" w:color="auto" w:fill="FFFFFF"/>
        <w:spacing w:after="120" w:line="240" w:lineRule="auto"/>
        <w:ind w:left="1095"/>
        <w:jc w:val="both"/>
        <w:textAlignment w:val="bottom"/>
        <w:rPr>
          <w:rFonts w:cs="Calibri"/>
        </w:rPr>
      </w:pPr>
      <w:r w:rsidRPr="002C1F4E">
        <w:rPr>
          <w:rFonts w:cs="Calibri"/>
          <w:bdr w:val="none" w:sz="0" w:space="0" w:color="auto" w:frame="1"/>
        </w:rPr>
        <w:t>A further, more detailed response will be sent on conclusion of a full investigation if relevant.</w:t>
      </w:r>
    </w:p>
    <w:p w14:paraId="74D76854" w14:textId="77777777" w:rsidR="006A2071" w:rsidRPr="002C1F4E" w:rsidRDefault="006A2071" w:rsidP="00F36A43">
      <w:pPr>
        <w:numPr>
          <w:ilvl w:val="0"/>
          <w:numId w:val="10"/>
        </w:numPr>
        <w:shd w:val="clear" w:color="auto" w:fill="FFFFFF"/>
        <w:spacing w:after="120" w:line="240" w:lineRule="auto"/>
        <w:ind w:left="1095"/>
        <w:jc w:val="both"/>
        <w:textAlignment w:val="bottom"/>
        <w:rPr>
          <w:rFonts w:cs="Calibri"/>
        </w:rPr>
      </w:pPr>
      <w:r w:rsidRPr="002C1F4E">
        <w:rPr>
          <w:rFonts w:cs="Calibri"/>
          <w:bdr w:val="none" w:sz="0" w:space="0" w:color="auto" w:frame="1"/>
        </w:rPr>
        <w:t>You may be offered a meeting with the parties involved if appropriate.</w:t>
      </w:r>
    </w:p>
    <w:p w14:paraId="06CA513C" w14:textId="77777777" w:rsidR="006A2071" w:rsidRPr="002C1F4E" w:rsidRDefault="006A2071" w:rsidP="00F36A43">
      <w:pPr>
        <w:numPr>
          <w:ilvl w:val="0"/>
          <w:numId w:val="10"/>
        </w:numPr>
        <w:shd w:val="clear" w:color="auto" w:fill="FFFFFF"/>
        <w:spacing w:after="120" w:line="240" w:lineRule="auto"/>
        <w:ind w:left="1095"/>
        <w:jc w:val="both"/>
        <w:textAlignment w:val="bottom"/>
        <w:rPr>
          <w:rFonts w:cs="Calibri"/>
        </w:rPr>
      </w:pPr>
      <w:r w:rsidRPr="002C1F4E">
        <w:rPr>
          <w:rFonts w:cs="Calibri"/>
          <w:bdr w:val="none" w:sz="0" w:space="0" w:color="auto" w:frame="1"/>
        </w:rPr>
        <w:t>All informal and formal complaints will be logged on our central log.</w:t>
      </w:r>
    </w:p>
    <w:p w14:paraId="1A9B21DF" w14:textId="77777777" w:rsidR="006A2071" w:rsidRPr="002C1F4E" w:rsidRDefault="006A2071" w:rsidP="00F36A43">
      <w:pPr>
        <w:numPr>
          <w:ilvl w:val="0"/>
          <w:numId w:val="10"/>
        </w:numPr>
        <w:shd w:val="clear" w:color="auto" w:fill="FFFFFF"/>
        <w:spacing w:after="120" w:line="240" w:lineRule="auto"/>
        <w:ind w:left="1095"/>
        <w:jc w:val="both"/>
        <w:textAlignment w:val="bottom"/>
        <w:rPr>
          <w:rFonts w:cs="Calibri"/>
        </w:rPr>
      </w:pPr>
      <w:r w:rsidRPr="002C1F4E">
        <w:rPr>
          <w:rFonts w:cs="Calibri"/>
          <w:bdr w:val="none" w:sz="0" w:space="0" w:color="auto" w:frame="1"/>
        </w:rPr>
        <w:t>These will be retained for a period of 2 years following resolution and closure of the complaint at which point all information relating to the complaint will be deleted.</w:t>
      </w:r>
    </w:p>
    <w:p w14:paraId="4C6F2EE5" w14:textId="77777777" w:rsidR="006A2071" w:rsidRPr="001E3231" w:rsidRDefault="006A2071"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r w:rsidRPr="001E3231">
        <w:rPr>
          <w:rFonts w:asciiTheme="minorHAnsi" w:hAnsiTheme="minorHAnsi" w:cstheme="minorHAnsi"/>
          <w:b/>
          <w:bCs/>
          <w:sz w:val="28"/>
          <w:szCs w:val="28"/>
          <w:bdr w:val="none" w:sz="0" w:space="0" w:color="auto" w:frame="1"/>
        </w:rPr>
        <w:t>APPEALS AND ESCALATION PROCESS</w:t>
      </w:r>
    </w:p>
    <w:p w14:paraId="6066DA96" w14:textId="676B22D2"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bdr w:val="none" w:sz="0" w:space="0" w:color="auto" w:frame="1"/>
        </w:rPr>
      </w:pPr>
      <w:r w:rsidRPr="00BE16EC">
        <w:rPr>
          <w:rFonts w:ascii="Calibri" w:hAnsi="Calibri" w:cs="Calibri"/>
          <w:sz w:val="22"/>
          <w:szCs w:val="22"/>
        </w:rPr>
        <w:t xml:space="preserve">You may appeal to if you are dissatisfied with the outcome of your complaint. Your appeal must be submitted within 20 working days from receipt of the complaint response. Your appeal should be sent, in writing to the Managing Director, </w:t>
      </w:r>
      <w:r w:rsidR="001E3231">
        <w:rPr>
          <w:rFonts w:ascii="Calibri" w:hAnsi="Calibri" w:cs="Calibri"/>
          <w:sz w:val="22"/>
          <w:szCs w:val="22"/>
          <w:shd w:val="clear" w:color="auto" w:fill="FFFFFF"/>
        </w:rPr>
        <w:t>Stella Oparah</w:t>
      </w:r>
      <w:r w:rsidRPr="00BE16EC">
        <w:rPr>
          <w:rStyle w:val="uxksbf"/>
          <w:rFonts w:ascii="Calibri" w:hAnsi="Calibri" w:cs="Calibri"/>
          <w:sz w:val="22"/>
          <w:szCs w:val="22"/>
        </w:rPr>
        <w:t xml:space="preserve"> </w:t>
      </w:r>
      <w:r w:rsidRPr="002C1F4E">
        <w:rPr>
          <w:rFonts w:ascii="Calibri" w:hAnsi="Calibri" w:cs="Calibri"/>
          <w:sz w:val="22"/>
          <w:szCs w:val="22"/>
          <w:bdr w:val="none" w:sz="0" w:space="0" w:color="auto" w:frame="1"/>
        </w:rPr>
        <w:t>to the address on page 1.</w:t>
      </w:r>
    </w:p>
    <w:p w14:paraId="64DC8CB3"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If you have fully exhausted our complaints procedure, have evidence of this and remain dissatisfied, you can contact the Awarding Body.</w:t>
      </w:r>
    </w:p>
    <w:p w14:paraId="7C0E918E"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You can also contact the Awarding Body if you are being prevented from exhausting our complaints procedure, or if you are no longer able to contact us because we are no longer trading.</w:t>
      </w:r>
    </w:p>
    <w:p w14:paraId="55F2EF51" w14:textId="77777777" w:rsidR="006A2071" w:rsidRPr="001E3231" w:rsidRDefault="006A2071"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r w:rsidRPr="001E3231">
        <w:rPr>
          <w:rFonts w:asciiTheme="minorHAnsi" w:hAnsiTheme="minorHAnsi" w:cstheme="minorHAnsi"/>
          <w:b/>
          <w:bCs/>
          <w:sz w:val="28"/>
          <w:szCs w:val="28"/>
          <w:bdr w:val="none" w:sz="0" w:space="0" w:color="auto" w:frame="1"/>
        </w:rPr>
        <w:t>HOW TO COMPLAIN TO THE AWARDING BODY</w:t>
      </w:r>
    </w:p>
    <w:p w14:paraId="63D3E4A5"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The Awarding Body only accept complaints in writing, by email or letter, except where they are required to make reasonable adjustments. Please let them know if this applies to you, either through a third party or calling them and they will arrange for someone to handle your complaint accordingly.</w:t>
      </w:r>
    </w:p>
    <w:p w14:paraId="52F76F33"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If you have difficulties in providing details in writing or if you are under 18, they will consider complaints made on your behalf by a third party. You will need to confirm that they can communicate with that third party on your behalf. If the complaint is on behalf of more than one person, they will need written permission from everyone.</w:t>
      </w:r>
    </w:p>
    <w:p w14:paraId="7971C886"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lastRenderedPageBreak/>
        <w:t xml:space="preserve">When you contact them about your complaint, you will need to provide them with the following: </w:t>
      </w:r>
    </w:p>
    <w:p w14:paraId="1D26A415" w14:textId="77777777" w:rsidR="006A2071" w:rsidRPr="002C1F4E" w:rsidRDefault="006A2071" w:rsidP="00F36A43">
      <w:pPr>
        <w:numPr>
          <w:ilvl w:val="0"/>
          <w:numId w:val="11"/>
        </w:numPr>
        <w:shd w:val="clear" w:color="auto" w:fill="FFFFFF"/>
        <w:spacing w:after="120" w:line="240" w:lineRule="auto"/>
        <w:ind w:left="1095"/>
        <w:jc w:val="both"/>
        <w:textAlignment w:val="bottom"/>
        <w:rPr>
          <w:rFonts w:cs="Calibri"/>
        </w:rPr>
      </w:pPr>
      <w:r w:rsidRPr="002C1F4E">
        <w:rPr>
          <w:rFonts w:cs="Calibri"/>
          <w:bdr w:val="none" w:sz="0" w:space="0" w:color="auto" w:frame="1"/>
        </w:rPr>
        <w:t>the name of our organisation</w:t>
      </w:r>
    </w:p>
    <w:p w14:paraId="6E718694" w14:textId="77777777" w:rsidR="006A2071" w:rsidRPr="002C1F4E" w:rsidRDefault="006A2071" w:rsidP="00F36A43">
      <w:pPr>
        <w:numPr>
          <w:ilvl w:val="0"/>
          <w:numId w:val="11"/>
        </w:numPr>
        <w:shd w:val="clear" w:color="auto" w:fill="FFFFFF"/>
        <w:spacing w:after="120" w:line="240" w:lineRule="auto"/>
        <w:ind w:left="1095"/>
        <w:jc w:val="both"/>
        <w:textAlignment w:val="bottom"/>
        <w:rPr>
          <w:rFonts w:cs="Calibri"/>
        </w:rPr>
      </w:pPr>
      <w:r w:rsidRPr="002C1F4E">
        <w:rPr>
          <w:rFonts w:cs="Calibri"/>
          <w:bdr w:val="none" w:sz="0" w:space="0" w:color="auto" w:frame="1"/>
        </w:rPr>
        <w:t>details of what your complaint is, together with the relevant documents</w:t>
      </w:r>
    </w:p>
    <w:p w14:paraId="1444CA83" w14:textId="77777777" w:rsidR="006A2071" w:rsidRPr="002C1F4E" w:rsidRDefault="006A2071" w:rsidP="00F36A43">
      <w:pPr>
        <w:numPr>
          <w:ilvl w:val="0"/>
          <w:numId w:val="11"/>
        </w:numPr>
        <w:shd w:val="clear" w:color="auto" w:fill="FFFFFF"/>
        <w:spacing w:after="120" w:line="240" w:lineRule="auto"/>
        <w:ind w:left="1095"/>
        <w:jc w:val="both"/>
        <w:textAlignment w:val="bottom"/>
        <w:rPr>
          <w:rFonts w:cs="Calibri"/>
        </w:rPr>
      </w:pPr>
      <w:r w:rsidRPr="002C1F4E">
        <w:rPr>
          <w:rFonts w:cs="Calibri"/>
          <w:bdr w:val="none" w:sz="0" w:space="0" w:color="auto" w:frame="1"/>
        </w:rPr>
        <w:t>evidence that you have fully exhausted our complaints procedure, including any appeals process (for example, written correspondence confirming the outcome)</w:t>
      </w:r>
    </w:p>
    <w:p w14:paraId="2E19C90D" w14:textId="77777777" w:rsidR="006A2071" w:rsidRPr="002C1F4E" w:rsidRDefault="006A2071" w:rsidP="00F36A43">
      <w:pPr>
        <w:numPr>
          <w:ilvl w:val="0"/>
          <w:numId w:val="11"/>
        </w:numPr>
        <w:shd w:val="clear" w:color="auto" w:fill="FFFFFF"/>
        <w:spacing w:after="120" w:line="240" w:lineRule="auto"/>
        <w:ind w:left="1095"/>
        <w:jc w:val="both"/>
        <w:textAlignment w:val="bottom"/>
        <w:rPr>
          <w:rFonts w:cs="Calibri"/>
        </w:rPr>
      </w:pPr>
      <w:r w:rsidRPr="002C1F4E">
        <w:rPr>
          <w:rFonts w:cs="Calibri"/>
          <w:bdr w:val="none" w:sz="0" w:space="0" w:color="auto" w:frame="1"/>
        </w:rPr>
        <w:t>permission to disclose details of your complaint to us</w:t>
      </w:r>
    </w:p>
    <w:p w14:paraId="2E42B9D0" w14:textId="77777777" w:rsidR="006A2071" w:rsidRPr="002C1F4E" w:rsidRDefault="006A2071" w:rsidP="00F36A43">
      <w:pPr>
        <w:numPr>
          <w:ilvl w:val="0"/>
          <w:numId w:val="11"/>
        </w:numPr>
        <w:shd w:val="clear" w:color="auto" w:fill="FFFFFF"/>
        <w:spacing w:after="120" w:line="240" w:lineRule="auto"/>
        <w:ind w:left="1095"/>
        <w:jc w:val="both"/>
        <w:textAlignment w:val="bottom"/>
        <w:rPr>
          <w:rFonts w:cs="Calibri"/>
        </w:rPr>
      </w:pPr>
      <w:r w:rsidRPr="002C1F4E">
        <w:rPr>
          <w:rFonts w:cs="Calibri"/>
          <w:bdr w:val="none" w:sz="0" w:space="0" w:color="auto" w:frame="1"/>
        </w:rPr>
        <w:t>if you are acting on behalf of a learner, evidence that you have their permission to do so</w:t>
      </w:r>
    </w:p>
    <w:p w14:paraId="50DF1BFB" w14:textId="77777777" w:rsidR="006A2071" w:rsidRPr="00295D7F" w:rsidRDefault="006A2071" w:rsidP="00F36A43">
      <w:pPr>
        <w:pStyle w:val="NormalWeb"/>
        <w:shd w:val="clear" w:color="auto" w:fill="FFFFFF"/>
        <w:spacing w:after="120" w:line="240" w:lineRule="auto"/>
        <w:jc w:val="both"/>
        <w:textAlignment w:val="bottom"/>
        <w:rPr>
          <w:rFonts w:ascii="Calibri" w:hAnsi="Calibri" w:cs="Calibri"/>
          <w:b/>
          <w:bCs/>
          <w:color w:val="006666"/>
          <w:sz w:val="28"/>
          <w:szCs w:val="28"/>
        </w:rPr>
      </w:pPr>
      <w:r w:rsidRPr="001E3231">
        <w:rPr>
          <w:rFonts w:asciiTheme="minorHAnsi" w:hAnsiTheme="minorHAnsi" w:cstheme="minorHAnsi"/>
          <w:b/>
          <w:bCs/>
          <w:sz w:val="28"/>
          <w:szCs w:val="28"/>
          <w:bdr w:val="none" w:sz="0" w:space="0" w:color="auto" w:frame="1"/>
        </w:rPr>
        <w:t>WHAT HAPPENS NEXT</w:t>
      </w:r>
    </w:p>
    <w:p w14:paraId="1A414799"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On receipt of your complaint, they will check:</w:t>
      </w:r>
    </w:p>
    <w:p w14:paraId="55648322" w14:textId="77777777" w:rsidR="006A2071" w:rsidRPr="002C1F4E" w:rsidRDefault="006A2071" w:rsidP="00F36A43">
      <w:pPr>
        <w:numPr>
          <w:ilvl w:val="0"/>
          <w:numId w:val="12"/>
        </w:numPr>
        <w:shd w:val="clear" w:color="auto" w:fill="FFFFFF"/>
        <w:spacing w:after="120" w:line="240" w:lineRule="auto"/>
        <w:ind w:left="1095"/>
        <w:jc w:val="both"/>
        <w:textAlignment w:val="bottom"/>
        <w:rPr>
          <w:rFonts w:cs="Calibri"/>
        </w:rPr>
      </w:pPr>
      <w:r w:rsidRPr="002C1F4E">
        <w:rPr>
          <w:rFonts w:cs="Calibri"/>
          <w:bdr w:val="none" w:sz="0" w:space="0" w:color="auto" w:frame="1"/>
        </w:rPr>
        <w:t>if you are a registered student with them</w:t>
      </w:r>
    </w:p>
    <w:p w14:paraId="0C07A54B" w14:textId="77777777" w:rsidR="006A2071" w:rsidRPr="002C1F4E" w:rsidRDefault="006A2071" w:rsidP="00F36A43">
      <w:pPr>
        <w:numPr>
          <w:ilvl w:val="0"/>
          <w:numId w:val="12"/>
        </w:numPr>
        <w:shd w:val="clear" w:color="auto" w:fill="FFFFFF"/>
        <w:spacing w:after="120" w:line="240" w:lineRule="auto"/>
        <w:ind w:left="1095"/>
        <w:jc w:val="both"/>
        <w:textAlignment w:val="bottom"/>
        <w:rPr>
          <w:rFonts w:cs="Calibri"/>
        </w:rPr>
      </w:pPr>
      <w:r w:rsidRPr="002C1F4E">
        <w:rPr>
          <w:rFonts w:cs="Calibri"/>
          <w:bdr w:val="none" w:sz="0" w:space="0" w:color="auto" w:frame="1"/>
        </w:rPr>
        <w:t>if it falls into one of the categories, they investigate</w:t>
      </w:r>
    </w:p>
    <w:p w14:paraId="1C5CDDFA" w14:textId="77777777" w:rsidR="006A2071" w:rsidRPr="002C1F4E" w:rsidRDefault="006A2071" w:rsidP="00F36A43">
      <w:pPr>
        <w:numPr>
          <w:ilvl w:val="0"/>
          <w:numId w:val="12"/>
        </w:numPr>
        <w:shd w:val="clear" w:color="auto" w:fill="FFFFFF"/>
        <w:spacing w:after="120" w:line="240" w:lineRule="auto"/>
        <w:ind w:left="1095"/>
        <w:jc w:val="both"/>
        <w:textAlignment w:val="bottom"/>
        <w:rPr>
          <w:rFonts w:cs="Calibri"/>
        </w:rPr>
      </w:pPr>
      <w:r w:rsidRPr="002C1F4E">
        <w:rPr>
          <w:rFonts w:cs="Calibri"/>
          <w:bdr w:val="none" w:sz="0" w:space="0" w:color="auto" w:frame="1"/>
        </w:rPr>
        <w:t>if the original decision or action complained about occurred more than 12 months ago</w:t>
      </w:r>
    </w:p>
    <w:p w14:paraId="31BC8E59" w14:textId="77777777" w:rsidR="006A2071" w:rsidRPr="002C1F4E" w:rsidRDefault="006A2071" w:rsidP="00F36A43">
      <w:pPr>
        <w:numPr>
          <w:ilvl w:val="0"/>
          <w:numId w:val="12"/>
        </w:numPr>
        <w:shd w:val="clear" w:color="auto" w:fill="FFFFFF"/>
        <w:spacing w:after="120" w:line="240" w:lineRule="auto"/>
        <w:ind w:left="1095"/>
        <w:jc w:val="both"/>
        <w:textAlignment w:val="bottom"/>
        <w:rPr>
          <w:rFonts w:cs="Calibri"/>
        </w:rPr>
      </w:pPr>
      <w:r w:rsidRPr="002C1F4E">
        <w:rPr>
          <w:rFonts w:cs="Calibri"/>
          <w:bdr w:val="none" w:sz="0" w:space="0" w:color="auto" w:frame="1"/>
        </w:rPr>
        <w:t>whether you have exhausted our complaints procedure including any appeals process</w:t>
      </w:r>
    </w:p>
    <w:p w14:paraId="29ADAD99"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The Awarding Body will acknowledge receipt and send a copy of their procedure. They will also inform you of whether the complaint is one that they can investigate. If the Awarding Body cannot investigate your complaint, they may also signpost you to another organisation that may be able to help you.</w:t>
      </w:r>
    </w:p>
    <w:p w14:paraId="06E98214"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The Awarding Body will appoint an officer with appropriate knowledge and expertise to investigate your complaint.</w:t>
      </w:r>
    </w:p>
    <w:p w14:paraId="472FF548"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If they can investigate, they will email a summary of the complaint to you. In some complex cases, they will request that you agree to the summary.</w:t>
      </w:r>
    </w:p>
    <w:p w14:paraId="15E1B7F4"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Within 10 working days of agreeing a summary, the Awarding Body will send the information that you have provided along with a summary of the complaint to us. They will then ask us to share with them:</w:t>
      </w:r>
    </w:p>
    <w:p w14:paraId="0F5ADB98" w14:textId="77777777" w:rsidR="006A2071" w:rsidRPr="002C1F4E" w:rsidRDefault="006A2071" w:rsidP="00F36A43">
      <w:pPr>
        <w:numPr>
          <w:ilvl w:val="0"/>
          <w:numId w:val="13"/>
        </w:numPr>
        <w:shd w:val="clear" w:color="auto" w:fill="FFFFFF"/>
        <w:spacing w:after="120" w:line="240" w:lineRule="auto"/>
        <w:ind w:left="1095"/>
        <w:jc w:val="both"/>
        <w:textAlignment w:val="bottom"/>
        <w:rPr>
          <w:rFonts w:cs="Calibri"/>
        </w:rPr>
      </w:pPr>
      <w:r w:rsidRPr="002C1F4E">
        <w:rPr>
          <w:rFonts w:cs="Calibri"/>
          <w:bdr w:val="none" w:sz="0" w:space="0" w:color="auto" w:frame="1"/>
        </w:rPr>
        <w:t>details and copies of the relevant procedure</w:t>
      </w:r>
    </w:p>
    <w:p w14:paraId="2BA7026E" w14:textId="77777777" w:rsidR="006A2071" w:rsidRPr="002C1F4E" w:rsidRDefault="006A2071" w:rsidP="00F36A43">
      <w:pPr>
        <w:numPr>
          <w:ilvl w:val="0"/>
          <w:numId w:val="13"/>
        </w:numPr>
        <w:shd w:val="clear" w:color="auto" w:fill="FFFFFF"/>
        <w:spacing w:after="120" w:line="240" w:lineRule="auto"/>
        <w:ind w:left="1095"/>
        <w:jc w:val="both"/>
        <w:textAlignment w:val="bottom"/>
        <w:rPr>
          <w:rFonts w:cs="Calibri"/>
        </w:rPr>
      </w:pPr>
      <w:r w:rsidRPr="002C1F4E">
        <w:rPr>
          <w:rFonts w:cs="Calibri"/>
          <w:bdr w:val="none" w:sz="0" w:space="0" w:color="auto" w:frame="1"/>
        </w:rPr>
        <w:t>confirmation that our procedures have been exhausted</w:t>
      </w:r>
    </w:p>
    <w:p w14:paraId="4114EFE1" w14:textId="77777777" w:rsidR="006A2071" w:rsidRPr="002C1F4E" w:rsidRDefault="006A2071" w:rsidP="00F36A43">
      <w:pPr>
        <w:numPr>
          <w:ilvl w:val="0"/>
          <w:numId w:val="13"/>
        </w:numPr>
        <w:shd w:val="clear" w:color="auto" w:fill="FFFFFF"/>
        <w:spacing w:after="120" w:line="240" w:lineRule="auto"/>
        <w:ind w:left="1095"/>
        <w:jc w:val="both"/>
        <w:textAlignment w:val="bottom"/>
        <w:rPr>
          <w:rFonts w:cs="Calibri"/>
        </w:rPr>
      </w:pPr>
      <w:r w:rsidRPr="002C1F4E">
        <w:rPr>
          <w:rFonts w:cs="Calibri"/>
          <w:bdr w:val="none" w:sz="0" w:space="0" w:color="auto" w:frame="1"/>
        </w:rPr>
        <w:t>a response to the summary of complaint, together with relevant documents</w:t>
      </w:r>
    </w:p>
    <w:p w14:paraId="5B43743C" w14:textId="77777777" w:rsidR="006A2071" w:rsidRPr="002C1F4E" w:rsidRDefault="006A2071" w:rsidP="00F36A43">
      <w:pPr>
        <w:numPr>
          <w:ilvl w:val="0"/>
          <w:numId w:val="13"/>
        </w:numPr>
        <w:shd w:val="clear" w:color="auto" w:fill="FFFFFF"/>
        <w:spacing w:after="120" w:line="240" w:lineRule="auto"/>
        <w:ind w:left="1095"/>
        <w:jc w:val="both"/>
        <w:textAlignment w:val="bottom"/>
        <w:rPr>
          <w:rFonts w:cs="Calibri"/>
        </w:rPr>
      </w:pPr>
      <w:r w:rsidRPr="002C1F4E">
        <w:rPr>
          <w:rFonts w:cs="Calibri"/>
          <w:bdr w:val="none" w:sz="0" w:space="0" w:color="auto" w:frame="1"/>
        </w:rPr>
        <w:t>confirmation that they can share the information provided with you</w:t>
      </w:r>
    </w:p>
    <w:p w14:paraId="45CF1869"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If our procedures have not been exhausted, the Awarding Body will let you know that they will not investigate the matter further until that has happened. If they decide we have unduly delayed resolving the complaint or will not resolve the complaint within a reasonable timescale, they may continue to investigate.</w:t>
      </w:r>
    </w:p>
    <w:p w14:paraId="34E83C3A"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If the Awarding Body need more information, they may contact those involved to get further information or evidence.</w:t>
      </w:r>
    </w:p>
    <w:p w14:paraId="4C5B4CDE"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The Awarding Body aim to finalise the findings within 25 working days of your complaint summary being agreed. They will notify you of the outcome and their findings, and that will conclude the investigation.</w:t>
      </w:r>
    </w:p>
    <w:p w14:paraId="65A0CBA5"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If at any point during the investigation, they encounter a delay in responding to or providing correspondence, they will notify you of the delay and provide details of when you can expect a response.</w:t>
      </w:r>
    </w:p>
    <w:p w14:paraId="64B16177" w14:textId="77777777" w:rsidR="006A2071" w:rsidRPr="001E3231" w:rsidRDefault="006A2071"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r w:rsidRPr="001E3231">
        <w:rPr>
          <w:rFonts w:asciiTheme="minorHAnsi" w:hAnsiTheme="minorHAnsi" w:cstheme="minorHAnsi"/>
          <w:b/>
          <w:bCs/>
          <w:sz w:val="28"/>
          <w:szCs w:val="28"/>
          <w:bdr w:val="none" w:sz="0" w:space="0" w:color="auto" w:frame="1"/>
        </w:rPr>
        <w:t>CONFIDENTIALITY</w:t>
      </w:r>
    </w:p>
    <w:p w14:paraId="03F4FAFC" w14:textId="4A0CAEEC" w:rsidR="006A2071" w:rsidRPr="002C1F4E" w:rsidRDefault="00B96FF4" w:rsidP="00F36A43">
      <w:pPr>
        <w:pStyle w:val="NormalWeb"/>
        <w:shd w:val="clear" w:color="auto" w:fill="FFFFFF"/>
        <w:spacing w:after="120" w:line="240" w:lineRule="auto"/>
        <w:jc w:val="both"/>
        <w:textAlignment w:val="bottom"/>
        <w:rPr>
          <w:rFonts w:ascii="Calibri" w:hAnsi="Calibri" w:cs="Calibri"/>
          <w:sz w:val="22"/>
          <w:szCs w:val="22"/>
        </w:rPr>
      </w:pPr>
      <w:r>
        <w:rPr>
          <w:rFonts w:ascii="Calibri" w:hAnsi="Calibri" w:cs="Calibri"/>
          <w:sz w:val="22"/>
          <w:szCs w:val="22"/>
          <w:bdr w:val="none" w:sz="0" w:space="0" w:color="auto" w:frame="1"/>
        </w:rPr>
        <w:t>JS Consult</w:t>
      </w:r>
      <w:r w:rsidR="00295D7F">
        <w:rPr>
          <w:rFonts w:ascii="Calibri" w:hAnsi="Calibri" w:cs="Calibri"/>
          <w:sz w:val="22"/>
          <w:szCs w:val="22"/>
          <w:bdr w:val="none" w:sz="0" w:space="0" w:color="auto" w:frame="1"/>
        </w:rPr>
        <w:t xml:space="preserve"> Limited</w:t>
      </w:r>
      <w:r w:rsidR="006A2071" w:rsidRPr="002C1F4E">
        <w:rPr>
          <w:rFonts w:ascii="Calibri" w:hAnsi="Calibri" w:cs="Calibri"/>
          <w:sz w:val="22"/>
          <w:szCs w:val="22"/>
          <w:bdr w:val="none" w:sz="0" w:space="0" w:color="auto" w:frame="1"/>
        </w:rPr>
        <w:t xml:space="preserve"> will keep you informed of progress with your complaint and how we are handling the information provided under this Complaints Procedure. Where an investigation is required, your information may be shared with other </w:t>
      </w:r>
      <w:r>
        <w:rPr>
          <w:rFonts w:ascii="Calibri" w:hAnsi="Calibri" w:cs="Calibri"/>
          <w:sz w:val="22"/>
          <w:szCs w:val="22"/>
          <w:bdr w:val="none" w:sz="0" w:space="0" w:color="auto" w:frame="1"/>
        </w:rPr>
        <w:t>JS Consult</w:t>
      </w:r>
      <w:r w:rsidR="00295D7F">
        <w:rPr>
          <w:rFonts w:ascii="Calibri" w:hAnsi="Calibri" w:cs="Calibri"/>
          <w:sz w:val="22"/>
          <w:szCs w:val="22"/>
          <w:bdr w:val="none" w:sz="0" w:space="0" w:color="auto" w:frame="1"/>
        </w:rPr>
        <w:t xml:space="preserve"> Limited</w:t>
      </w:r>
      <w:r w:rsidR="006A2071" w:rsidRPr="002C1F4E">
        <w:rPr>
          <w:rFonts w:ascii="Calibri" w:hAnsi="Calibri" w:cs="Calibri"/>
          <w:sz w:val="22"/>
          <w:szCs w:val="22"/>
          <w:bdr w:val="none" w:sz="0" w:space="0" w:color="auto" w:frame="1"/>
        </w:rPr>
        <w:t xml:space="preserve"> staff members or external third parties. Before </w:t>
      </w:r>
      <w:r w:rsidR="006A2071" w:rsidRPr="002C1F4E">
        <w:rPr>
          <w:rFonts w:ascii="Calibri" w:hAnsi="Calibri" w:cs="Calibri"/>
          <w:sz w:val="22"/>
          <w:szCs w:val="22"/>
          <w:bdr w:val="none" w:sz="0" w:space="0" w:color="auto" w:frame="1"/>
        </w:rPr>
        <w:lastRenderedPageBreak/>
        <w:t>sharing your information, we would inform you of this, unless there were exceptional circumstances, for example, where doing so could pose a risk of harm to you or others.</w:t>
      </w:r>
    </w:p>
    <w:p w14:paraId="684D4679"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bdr w:val="none" w:sz="0" w:space="0" w:color="auto" w:frame="1"/>
        </w:rPr>
        <w:t>In the case of young people under the age of 18 raising a complaint, depending on the nature of the complaint, we may be obliged to inform their parent/guardian.</w:t>
      </w:r>
    </w:p>
    <w:p w14:paraId="7795813F" w14:textId="77777777" w:rsidR="006A2071" w:rsidRPr="001E3231" w:rsidRDefault="006A2071"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r w:rsidRPr="001E3231">
        <w:rPr>
          <w:rFonts w:asciiTheme="minorHAnsi" w:hAnsiTheme="minorHAnsi" w:cstheme="minorHAnsi"/>
          <w:b/>
          <w:bCs/>
          <w:sz w:val="28"/>
          <w:szCs w:val="28"/>
          <w:bdr w:val="none" w:sz="0" w:space="0" w:color="auto" w:frame="1"/>
        </w:rPr>
        <w:t>REVIEW</w:t>
      </w:r>
    </w:p>
    <w:p w14:paraId="3D8C404D" w14:textId="53DBEE91" w:rsidR="006A2071" w:rsidRPr="00E96750" w:rsidRDefault="006A2071" w:rsidP="00F36A43">
      <w:pPr>
        <w:pStyle w:val="NormalWeb"/>
        <w:shd w:val="clear" w:color="auto" w:fill="FFFFFF"/>
        <w:spacing w:after="120" w:line="240" w:lineRule="auto"/>
        <w:jc w:val="both"/>
        <w:textAlignment w:val="baseline"/>
        <w:rPr>
          <w:rFonts w:asciiTheme="minorHAnsi" w:hAnsiTheme="minorHAnsi" w:cstheme="minorHAnsi"/>
        </w:rPr>
      </w:pPr>
      <w:r>
        <w:rPr>
          <w:rFonts w:ascii="Calibri" w:eastAsiaTheme="minorHAnsi" w:hAnsi="Calibri" w:cs="Verdana"/>
          <w:color w:val="000000"/>
          <w:sz w:val="22"/>
          <w:szCs w:val="22"/>
          <w:lang w:eastAsia="en-US"/>
        </w:rPr>
        <w:t>This policy will be reviewed on an annual basis or following changes to Government updates and statutory guidance</w:t>
      </w:r>
      <w:r w:rsidR="00F36A43">
        <w:rPr>
          <w:rFonts w:ascii="Calibri" w:eastAsiaTheme="minorHAnsi" w:hAnsi="Calibri" w:cs="Verdana"/>
          <w:color w:val="000000"/>
          <w:sz w:val="22"/>
          <w:szCs w:val="22"/>
          <w:lang w:eastAsia="en-US"/>
        </w:rPr>
        <w:t xml:space="preserve"> </w:t>
      </w:r>
      <w:r>
        <w:rPr>
          <w:rFonts w:ascii="Calibri" w:eastAsiaTheme="minorHAnsi" w:hAnsi="Calibri" w:cs="Verdana"/>
          <w:color w:val="000000"/>
          <w:sz w:val="22"/>
          <w:szCs w:val="22"/>
          <w:lang w:eastAsia="en-US"/>
        </w:rPr>
        <w:t>and company risk assessment policies and processes.</w:t>
      </w:r>
    </w:p>
    <w:p w14:paraId="488BB1E6" w14:textId="77777777" w:rsidR="006A2071" w:rsidRPr="002C1F4E" w:rsidRDefault="006A2071" w:rsidP="00F36A43">
      <w:pPr>
        <w:spacing w:after="120" w:line="240" w:lineRule="auto"/>
        <w:jc w:val="both"/>
        <w:rPr>
          <w:rFonts w:cs="Calibri"/>
        </w:rPr>
      </w:pPr>
    </w:p>
    <w:p w14:paraId="32349BEC" w14:textId="77777777" w:rsidR="006A2071" w:rsidRPr="002C1F4E" w:rsidRDefault="006A2071" w:rsidP="00F36A43">
      <w:pPr>
        <w:spacing w:after="120" w:line="240" w:lineRule="auto"/>
        <w:jc w:val="both"/>
        <w:rPr>
          <w:rFonts w:cs="Calibri"/>
        </w:rPr>
      </w:pPr>
    </w:p>
    <w:p w14:paraId="274E7EA2" w14:textId="77777777" w:rsidR="006A2071" w:rsidRPr="002C1F4E" w:rsidRDefault="006A2071" w:rsidP="00F36A43">
      <w:pPr>
        <w:spacing w:after="120" w:line="240" w:lineRule="auto"/>
        <w:jc w:val="both"/>
        <w:rPr>
          <w:rFonts w:cs="Calibri"/>
        </w:rPr>
      </w:pPr>
    </w:p>
    <w:p w14:paraId="095CD4C9" w14:textId="77777777" w:rsidR="006A2071" w:rsidRPr="002C1F4E" w:rsidRDefault="006A2071" w:rsidP="00F36A43">
      <w:pPr>
        <w:spacing w:after="120" w:line="240" w:lineRule="auto"/>
        <w:jc w:val="both"/>
        <w:rPr>
          <w:rFonts w:cs="Calibri"/>
        </w:rPr>
      </w:pPr>
    </w:p>
    <w:p w14:paraId="495BE4E2" w14:textId="77777777" w:rsidR="006A2071" w:rsidRPr="002C1F4E" w:rsidRDefault="006A2071" w:rsidP="00F36A43">
      <w:pPr>
        <w:spacing w:after="120" w:line="240" w:lineRule="auto"/>
        <w:jc w:val="both"/>
        <w:rPr>
          <w:rFonts w:cs="Calibri"/>
        </w:rPr>
      </w:pPr>
    </w:p>
    <w:p w14:paraId="62E25FA3" w14:textId="77777777" w:rsidR="001E3231" w:rsidRDefault="001E3231"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647EB3EC"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2280BE6E"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31A7BD5B"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38D475D5"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5FF64FFC"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2474D5C1"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77B23AA8"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266358D1"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27546425"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71600FF0"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5DAFF6DF"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5D21DC9D"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21B25306"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7D16BEB3"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24EF3EF5"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599E29C4"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79B8365A"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75FC8E37"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2409B646" w14:textId="77777777" w:rsidR="00F36A43" w:rsidRDefault="00F36A43"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293EFC01" w14:textId="77777777" w:rsidR="001E3231" w:rsidRDefault="001E3231"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p>
    <w:p w14:paraId="2AD3931B" w14:textId="217BE64E" w:rsidR="006A2071" w:rsidRPr="001E3231" w:rsidRDefault="006A2071" w:rsidP="00F36A43">
      <w:pPr>
        <w:pStyle w:val="NormalWeb"/>
        <w:shd w:val="clear" w:color="auto" w:fill="FFFFFF"/>
        <w:spacing w:after="120" w:line="240" w:lineRule="auto"/>
        <w:jc w:val="both"/>
        <w:textAlignment w:val="bottom"/>
        <w:rPr>
          <w:rFonts w:asciiTheme="minorHAnsi" w:hAnsiTheme="minorHAnsi" w:cstheme="minorHAnsi"/>
          <w:b/>
          <w:bCs/>
          <w:sz w:val="28"/>
          <w:szCs w:val="28"/>
          <w:bdr w:val="none" w:sz="0" w:space="0" w:color="auto" w:frame="1"/>
        </w:rPr>
      </w:pPr>
      <w:r w:rsidRPr="001E3231">
        <w:rPr>
          <w:rFonts w:asciiTheme="minorHAnsi" w:hAnsiTheme="minorHAnsi" w:cstheme="minorHAnsi"/>
          <w:b/>
          <w:bCs/>
          <w:sz w:val="28"/>
          <w:szCs w:val="28"/>
          <w:bdr w:val="none" w:sz="0" w:space="0" w:color="auto" w:frame="1"/>
        </w:rPr>
        <w:lastRenderedPageBreak/>
        <w:t>COMPLAINTS POLICY AND PROCESS - APPRENTICESHIPS</w:t>
      </w:r>
    </w:p>
    <w:p w14:paraId="11BF4DA0" w14:textId="77777777" w:rsidR="006A2071" w:rsidRPr="001E3231" w:rsidRDefault="006A2071" w:rsidP="00F36A43">
      <w:pPr>
        <w:pStyle w:val="Heading2"/>
        <w:shd w:val="clear" w:color="auto" w:fill="FFFFFF"/>
        <w:spacing w:before="0" w:after="120" w:line="240" w:lineRule="auto"/>
        <w:jc w:val="both"/>
        <w:textAlignment w:val="bottom"/>
        <w:rPr>
          <w:rFonts w:asciiTheme="minorHAnsi" w:eastAsia="Times New Roman" w:hAnsiTheme="minorHAnsi" w:cstheme="minorHAnsi"/>
          <w:b/>
          <w:bCs/>
          <w:color w:val="auto"/>
          <w:sz w:val="28"/>
          <w:szCs w:val="28"/>
          <w:bdr w:val="none" w:sz="0" w:space="0" w:color="auto" w:frame="1"/>
        </w:rPr>
      </w:pPr>
      <w:r w:rsidRPr="001E3231">
        <w:rPr>
          <w:rFonts w:asciiTheme="minorHAnsi" w:eastAsia="Times New Roman" w:hAnsiTheme="minorHAnsi" w:cstheme="minorHAnsi"/>
          <w:b/>
          <w:bCs/>
          <w:color w:val="auto"/>
          <w:sz w:val="28"/>
          <w:szCs w:val="28"/>
          <w:bdr w:val="none" w:sz="0" w:space="0" w:color="auto" w:frame="1"/>
        </w:rPr>
        <w:t>POLICY SUMMARY</w:t>
      </w:r>
    </w:p>
    <w:p w14:paraId="7311AC4B" w14:textId="6CBBC116" w:rsidR="006A2071" w:rsidRPr="002C1F4E" w:rsidRDefault="00B96FF4" w:rsidP="00F36A43">
      <w:pPr>
        <w:pStyle w:val="NormalWeb"/>
        <w:shd w:val="clear" w:color="auto" w:fill="FFFFFF"/>
        <w:spacing w:after="120" w:line="240" w:lineRule="auto"/>
        <w:jc w:val="both"/>
        <w:textAlignment w:val="bottom"/>
        <w:rPr>
          <w:rFonts w:ascii="Calibri" w:hAnsi="Calibri" w:cs="Calibri"/>
          <w:sz w:val="22"/>
          <w:szCs w:val="22"/>
        </w:rPr>
      </w:pPr>
      <w:r>
        <w:rPr>
          <w:rFonts w:ascii="Calibri" w:hAnsi="Calibri" w:cs="Calibri"/>
          <w:sz w:val="22"/>
          <w:szCs w:val="22"/>
        </w:rPr>
        <w:t>JS Consult</w:t>
      </w:r>
      <w:r w:rsidR="00295D7F">
        <w:rPr>
          <w:rFonts w:ascii="Calibri" w:hAnsi="Calibri" w:cs="Calibri"/>
          <w:sz w:val="22"/>
          <w:szCs w:val="22"/>
        </w:rPr>
        <w:t xml:space="preserve"> </w:t>
      </w:r>
      <w:r w:rsidR="004E34AE">
        <w:rPr>
          <w:rFonts w:ascii="Calibri" w:hAnsi="Calibri" w:cs="Calibri"/>
          <w:sz w:val="22"/>
          <w:szCs w:val="22"/>
        </w:rPr>
        <w:t xml:space="preserve">Limited’s </w:t>
      </w:r>
      <w:r w:rsidR="006A2071" w:rsidRPr="002C1F4E">
        <w:rPr>
          <w:rFonts w:ascii="Calibri" w:hAnsi="Calibri" w:cs="Calibri"/>
          <w:sz w:val="22"/>
          <w:szCs w:val="22"/>
        </w:rPr>
        <w:t xml:space="preserve">Complaints Policy provides the framework within which anyone who is dissatisfied with the organisation can raise their concerns. The framework also assists staff to effectively deal with complaints from learners, parents, customers, </w:t>
      </w:r>
      <w:r w:rsidRPr="002C1F4E">
        <w:rPr>
          <w:rFonts w:ascii="Calibri" w:hAnsi="Calibri" w:cs="Calibri"/>
          <w:sz w:val="22"/>
          <w:szCs w:val="22"/>
        </w:rPr>
        <w:t>employers</w:t>
      </w:r>
      <w:r>
        <w:rPr>
          <w:rFonts w:ascii="Calibri" w:hAnsi="Calibri" w:cs="Calibri"/>
          <w:sz w:val="22"/>
          <w:szCs w:val="22"/>
        </w:rPr>
        <w:t>,</w:t>
      </w:r>
      <w:r w:rsidR="006A2071" w:rsidRPr="002C1F4E">
        <w:rPr>
          <w:rFonts w:ascii="Calibri" w:hAnsi="Calibri" w:cs="Calibri"/>
          <w:sz w:val="22"/>
          <w:szCs w:val="22"/>
        </w:rPr>
        <w:t xml:space="preserve"> visitors and other interested parties.</w:t>
      </w:r>
    </w:p>
    <w:p w14:paraId="080BA9CB" w14:textId="77777777" w:rsidR="006A2071" w:rsidRPr="002C1F4E" w:rsidRDefault="006A2071" w:rsidP="00F36A43">
      <w:pPr>
        <w:pStyle w:val="Heading2"/>
        <w:shd w:val="clear" w:color="auto" w:fill="FFFFFF"/>
        <w:spacing w:before="0" w:after="120" w:line="240" w:lineRule="auto"/>
        <w:jc w:val="both"/>
        <w:textAlignment w:val="bottom"/>
        <w:rPr>
          <w:rFonts w:ascii="Calibri" w:hAnsi="Calibri" w:cs="Calibri"/>
          <w:color w:val="auto"/>
          <w:sz w:val="22"/>
          <w:szCs w:val="22"/>
        </w:rPr>
      </w:pPr>
      <w:r w:rsidRPr="00295D7F">
        <w:rPr>
          <w:rFonts w:ascii="Calibri" w:hAnsi="Calibri" w:cs="Calibri"/>
          <w:b/>
          <w:bCs/>
          <w:color w:val="auto"/>
          <w:sz w:val="28"/>
          <w:szCs w:val="28"/>
        </w:rPr>
        <w:t>INFORMAL STAGE</w:t>
      </w:r>
    </w:p>
    <w:p w14:paraId="427D7DA1" w14:textId="79EB5962"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 xml:space="preserve">It is recognised that some concerns are raised informally, and these can and should be dealt with immediately. An informal complaint should be raised directly with the relevant Tutor. </w:t>
      </w:r>
    </w:p>
    <w:p w14:paraId="63495BC2"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Any such concerns should then be raised promptly and directly with the individual against whom here is a concern where relevant.</w:t>
      </w:r>
    </w:p>
    <w:p w14:paraId="10520C41"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We aim to resolve informal concerns quickly and effectively.</w:t>
      </w:r>
    </w:p>
    <w:p w14:paraId="36ACC6DF" w14:textId="2490A976"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 xml:space="preserve">If concerns are not satisfactorily resolved in this way complainants should follow </w:t>
      </w:r>
      <w:r w:rsidR="00B96FF4">
        <w:rPr>
          <w:rFonts w:ascii="Calibri" w:hAnsi="Calibri" w:cs="Calibri"/>
          <w:sz w:val="22"/>
          <w:szCs w:val="22"/>
        </w:rPr>
        <w:t>JS Consult</w:t>
      </w:r>
      <w:r w:rsidR="00295D7F">
        <w:rPr>
          <w:rFonts w:ascii="Calibri" w:hAnsi="Calibri" w:cs="Calibri"/>
          <w:sz w:val="22"/>
          <w:szCs w:val="22"/>
        </w:rPr>
        <w:t xml:space="preserve"> Limited</w:t>
      </w:r>
      <w:r w:rsidR="00295D7F" w:rsidRPr="002C1F4E">
        <w:rPr>
          <w:rFonts w:ascii="Calibri" w:hAnsi="Calibri" w:cs="Calibri"/>
          <w:sz w:val="22"/>
          <w:szCs w:val="22"/>
        </w:rPr>
        <w:t>’s</w:t>
      </w:r>
      <w:r w:rsidRPr="002C1F4E">
        <w:rPr>
          <w:rFonts w:ascii="Calibri" w:hAnsi="Calibri" w:cs="Calibri"/>
          <w:sz w:val="22"/>
          <w:szCs w:val="22"/>
        </w:rPr>
        <w:t xml:space="preserve"> formal </w:t>
      </w:r>
      <w:r w:rsidR="004E34AE" w:rsidRPr="002C1F4E">
        <w:rPr>
          <w:rFonts w:ascii="Calibri" w:hAnsi="Calibri" w:cs="Calibri"/>
          <w:sz w:val="22"/>
          <w:szCs w:val="22"/>
        </w:rPr>
        <w:t>Complaint’s</w:t>
      </w:r>
      <w:r w:rsidRPr="002C1F4E">
        <w:rPr>
          <w:rFonts w:ascii="Calibri" w:hAnsi="Calibri" w:cs="Calibri"/>
          <w:sz w:val="22"/>
          <w:szCs w:val="22"/>
        </w:rPr>
        <w:t xml:space="preserve"> process as outlined below.</w:t>
      </w:r>
    </w:p>
    <w:p w14:paraId="1D5627C4" w14:textId="77777777" w:rsidR="006A2071" w:rsidRPr="001E3231" w:rsidRDefault="006A2071" w:rsidP="00F36A43">
      <w:pPr>
        <w:pStyle w:val="Heading2"/>
        <w:shd w:val="clear" w:color="auto" w:fill="FFFFFF"/>
        <w:spacing w:before="0" w:after="120" w:line="240" w:lineRule="auto"/>
        <w:jc w:val="both"/>
        <w:textAlignment w:val="bottom"/>
        <w:rPr>
          <w:rFonts w:asciiTheme="minorHAnsi" w:eastAsia="Times New Roman" w:hAnsiTheme="minorHAnsi" w:cstheme="minorHAnsi"/>
          <w:b/>
          <w:bCs/>
          <w:color w:val="auto"/>
          <w:sz w:val="28"/>
          <w:szCs w:val="28"/>
          <w:bdr w:val="none" w:sz="0" w:space="0" w:color="auto" w:frame="1"/>
        </w:rPr>
      </w:pPr>
      <w:r w:rsidRPr="001E3231">
        <w:rPr>
          <w:rFonts w:asciiTheme="minorHAnsi" w:eastAsia="Times New Roman" w:hAnsiTheme="minorHAnsi" w:cstheme="minorHAnsi"/>
          <w:b/>
          <w:bCs/>
          <w:color w:val="auto"/>
          <w:sz w:val="28"/>
          <w:szCs w:val="28"/>
          <w:bdr w:val="none" w:sz="0" w:space="0" w:color="auto" w:frame="1"/>
        </w:rPr>
        <w:t>FORMAL STAGE</w:t>
      </w:r>
    </w:p>
    <w:p w14:paraId="0D403A03"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The formal procedure is intended to ensure that all complaints are handled fairly, consistently and wherever possible resolved to the complainant’s satisfaction.</w:t>
      </w:r>
    </w:p>
    <w:p w14:paraId="73FE3438" w14:textId="77777777" w:rsidR="006A2071" w:rsidRPr="002C1F4E" w:rsidRDefault="006A2071" w:rsidP="00F36A43">
      <w:pPr>
        <w:pStyle w:val="Heading2"/>
        <w:shd w:val="clear" w:color="auto" w:fill="FFFFFF"/>
        <w:spacing w:before="0" w:after="120" w:line="240" w:lineRule="auto"/>
        <w:jc w:val="both"/>
        <w:textAlignment w:val="bottom"/>
        <w:rPr>
          <w:rFonts w:ascii="Calibri" w:hAnsi="Calibri" w:cs="Calibri"/>
          <w:color w:val="auto"/>
          <w:sz w:val="22"/>
          <w:szCs w:val="22"/>
        </w:rPr>
      </w:pPr>
      <w:r w:rsidRPr="002C1F4E">
        <w:rPr>
          <w:rFonts w:ascii="Calibri" w:hAnsi="Calibri" w:cs="Calibri"/>
          <w:b/>
          <w:bCs/>
          <w:color w:val="auto"/>
          <w:sz w:val="22"/>
          <w:szCs w:val="22"/>
        </w:rPr>
        <w:t>RESPONSIBILITY OF THE COMPLAINANT</w:t>
      </w:r>
    </w:p>
    <w:p w14:paraId="01625FEB" w14:textId="77777777" w:rsidR="00295D7F" w:rsidRPr="000C4D8F" w:rsidRDefault="00295D7F" w:rsidP="00F36A43">
      <w:pPr>
        <w:pStyle w:val="NormalWeb"/>
        <w:shd w:val="clear" w:color="auto" w:fill="FFFFFF"/>
        <w:spacing w:after="120" w:line="240" w:lineRule="auto"/>
        <w:jc w:val="both"/>
        <w:textAlignment w:val="bottom"/>
        <w:rPr>
          <w:rFonts w:ascii="Calibri" w:hAnsi="Calibri" w:cs="Calibri"/>
          <w:sz w:val="22"/>
          <w:szCs w:val="22"/>
        </w:rPr>
      </w:pPr>
      <w:r w:rsidRPr="008E6A10">
        <w:rPr>
          <w:rFonts w:ascii="Calibri" w:hAnsi="Calibri" w:cs="Calibri"/>
          <w:sz w:val="22"/>
          <w:szCs w:val="22"/>
          <w:bdr w:val="none" w:sz="0" w:space="0" w:color="auto" w:frame="1"/>
        </w:rPr>
        <w:t xml:space="preserve">If the complaint is not resolved at the informal stage, or the complainant does not wish to follow the informal </w:t>
      </w:r>
      <w:r w:rsidRPr="000C4D8F">
        <w:rPr>
          <w:rFonts w:ascii="Calibri" w:hAnsi="Calibri" w:cs="Calibri"/>
          <w:sz w:val="22"/>
          <w:szCs w:val="22"/>
          <w:bdr w:val="none" w:sz="0" w:space="0" w:color="auto" w:frame="1"/>
        </w:rPr>
        <w:t>complaint process, they should:</w:t>
      </w:r>
    </w:p>
    <w:p w14:paraId="36065F50" w14:textId="77777777" w:rsidR="00295D7F" w:rsidRPr="00D87EB3" w:rsidRDefault="00295D7F" w:rsidP="00F36A43">
      <w:pPr>
        <w:numPr>
          <w:ilvl w:val="0"/>
          <w:numId w:val="9"/>
        </w:numPr>
        <w:shd w:val="clear" w:color="auto" w:fill="FFFFFF"/>
        <w:spacing w:after="120" w:line="240" w:lineRule="auto"/>
        <w:ind w:left="1095"/>
        <w:jc w:val="both"/>
        <w:textAlignment w:val="bottom"/>
        <w:rPr>
          <w:rFonts w:cs="Calibri"/>
        </w:rPr>
      </w:pPr>
      <w:r w:rsidRPr="000C4D8F">
        <w:rPr>
          <w:rFonts w:cs="Calibri"/>
          <w:bdr w:val="none" w:sz="0" w:space="0" w:color="auto" w:frame="1"/>
        </w:rPr>
        <w:t>Communicate their complaint in writing to:</w:t>
      </w:r>
    </w:p>
    <w:p w14:paraId="2D834899" w14:textId="159013CE" w:rsidR="00295D7F" w:rsidRPr="00295D7F" w:rsidRDefault="00B96FF4" w:rsidP="00F36A43">
      <w:pPr>
        <w:pStyle w:val="ListParagraph"/>
        <w:numPr>
          <w:ilvl w:val="0"/>
          <w:numId w:val="9"/>
        </w:numPr>
        <w:tabs>
          <w:tab w:val="clear" w:pos="720"/>
          <w:tab w:val="num" w:pos="1701"/>
        </w:tabs>
        <w:spacing w:after="120" w:line="240" w:lineRule="auto"/>
        <w:ind w:left="1701" w:hanging="425"/>
        <w:jc w:val="both"/>
        <w:rPr>
          <w:rFonts w:ascii="Calibri" w:hAnsi="Calibri" w:cs="Calibri"/>
          <w:shd w:val="clear" w:color="auto" w:fill="FFFFFF"/>
        </w:rPr>
      </w:pPr>
      <w:r>
        <w:rPr>
          <w:rFonts w:ascii="Calibri" w:hAnsi="Calibri" w:cs="Calibri"/>
          <w:shd w:val="clear" w:color="auto" w:fill="FFFFFF"/>
        </w:rPr>
        <w:t>Stella Oparah</w:t>
      </w:r>
    </w:p>
    <w:p w14:paraId="2084CDEE" w14:textId="13353537" w:rsidR="00295D7F" w:rsidRPr="00295D7F" w:rsidRDefault="00B96FF4" w:rsidP="00F36A43">
      <w:pPr>
        <w:pStyle w:val="Heading1"/>
        <w:numPr>
          <w:ilvl w:val="0"/>
          <w:numId w:val="9"/>
        </w:numPr>
        <w:tabs>
          <w:tab w:val="clear" w:pos="720"/>
          <w:tab w:val="num" w:pos="1701"/>
        </w:tabs>
        <w:spacing w:before="0"/>
        <w:ind w:left="1701" w:hanging="425"/>
        <w:jc w:val="both"/>
        <w:rPr>
          <w:rFonts w:ascii="Calibri" w:hAnsi="Calibri" w:cs="Calibri"/>
          <w:b/>
          <w:bCs/>
          <w:color w:val="auto"/>
          <w:sz w:val="22"/>
          <w:szCs w:val="22"/>
          <w:shd w:val="clear" w:color="auto" w:fill="FFFFFF"/>
        </w:rPr>
      </w:pPr>
      <w:r>
        <w:rPr>
          <w:rFonts w:ascii="Calibri" w:hAnsi="Calibri" w:cs="Calibri"/>
          <w:color w:val="auto"/>
          <w:sz w:val="22"/>
          <w:szCs w:val="22"/>
          <w:shd w:val="clear" w:color="auto" w:fill="FFFFFF"/>
        </w:rPr>
        <w:t>JS Consult</w:t>
      </w:r>
      <w:r w:rsidR="00295D7F" w:rsidRPr="00295D7F">
        <w:rPr>
          <w:rFonts w:ascii="Calibri" w:hAnsi="Calibri" w:cs="Calibri"/>
          <w:color w:val="auto"/>
          <w:sz w:val="22"/>
          <w:szCs w:val="22"/>
          <w:shd w:val="clear" w:color="auto" w:fill="FFFFFF"/>
        </w:rPr>
        <w:t xml:space="preserve"> Limited</w:t>
      </w:r>
    </w:p>
    <w:p w14:paraId="77CC488C" w14:textId="77777777" w:rsidR="000D392B" w:rsidRPr="000D392B" w:rsidRDefault="000D392B" w:rsidP="00F36A43">
      <w:pPr>
        <w:pStyle w:val="Heading1"/>
        <w:numPr>
          <w:ilvl w:val="0"/>
          <w:numId w:val="9"/>
        </w:numPr>
        <w:tabs>
          <w:tab w:val="clear" w:pos="720"/>
          <w:tab w:val="num" w:pos="1701"/>
        </w:tabs>
        <w:spacing w:before="0"/>
        <w:ind w:left="1701" w:hanging="425"/>
        <w:jc w:val="both"/>
        <w:rPr>
          <w:rFonts w:ascii="Calibri" w:hAnsi="Calibri" w:cs="Calibri"/>
          <w:color w:val="auto"/>
          <w:sz w:val="22"/>
          <w:szCs w:val="22"/>
          <w:shd w:val="clear" w:color="auto" w:fill="FFFFFF"/>
        </w:rPr>
      </w:pPr>
      <w:r w:rsidRPr="000D392B">
        <w:rPr>
          <w:rFonts w:ascii="Calibri" w:hAnsi="Calibri" w:cs="Calibri"/>
          <w:color w:val="auto"/>
          <w:sz w:val="22"/>
          <w:szCs w:val="22"/>
          <w:shd w:val="clear" w:color="auto" w:fill="FFFFFF"/>
        </w:rPr>
        <w:t xml:space="preserve">G30b Expressway Studios, </w:t>
      </w:r>
    </w:p>
    <w:p w14:paraId="6F53664A" w14:textId="588B6C72" w:rsidR="00B96FF4" w:rsidRPr="000D392B" w:rsidRDefault="000D392B" w:rsidP="00F36A43">
      <w:pPr>
        <w:pStyle w:val="Heading1"/>
        <w:numPr>
          <w:ilvl w:val="0"/>
          <w:numId w:val="9"/>
        </w:numPr>
        <w:tabs>
          <w:tab w:val="clear" w:pos="720"/>
          <w:tab w:val="num" w:pos="1701"/>
        </w:tabs>
        <w:spacing w:before="0"/>
        <w:ind w:left="1701" w:hanging="425"/>
        <w:jc w:val="both"/>
        <w:rPr>
          <w:rFonts w:ascii="Calibri" w:hAnsi="Calibri" w:cs="Calibri"/>
          <w:color w:val="auto"/>
          <w:sz w:val="22"/>
          <w:szCs w:val="22"/>
          <w:shd w:val="clear" w:color="auto" w:fill="FFFFFF"/>
        </w:rPr>
      </w:pPr>
      <w:r w:rsidRPr="000D392B">
        <w:rPr>
          <w:rFonts w:ascii="Calibri" w:hAnsi="Calibri" w:cs="Calibri"/>
          <w:color w:val="auto"/>
          <w:sz w:val="22"/>
          <w:szCs w:val="22"/>
          <w:shd w:val="clear" w:color="auto" w:fill="FFFFFF"/>
        </w:rPr>
        <w:t>1 Dock Road, E16 1AH</w:t>
      </w:r>
    </w:p>
    <w:p w14:paraId="6D8816FF" w14:textId="73081BB7" w:rsidR="00B96FF4" w:rsidRDefault="00B96FF4" w:rsidP="00F36A43">
      <w:pPr>
        <w:pStyle w:val="Heading1"/>
        <w:spacing w:before="0"/>
        <w:ind w:left="1701"/>
        <w:jc w:val="both"/>
        <w:rPr>
          <w:rFonts w:ascii="Calibri" w:hAnsi="Calibri" w:cs="Calibri"/>
          <w:color w:val="auto"/>
          <w:sz w:val="22"/>
          <w:szCs w:val="22"/>
          <w:shd w:val="clear" w:color="auto" w:fill="FFFFFF"/>
        </w:rPr>
      </w:pPr>
    </w:p>
    <w:p w14:paraId="74704F4B" w14:textId="77777777" w:rsidR="00B96FF4" w:rsidRPr="00B96FF4" w:rsidRDefault="00B96FF4" w:rsidP="00F36A43">
      <w:pPr>
        <w:jc w:val="both"/>
      </w:pPr>
    </w:p>
    <w:p w14:paraId="33985F8C" w14:textId="5055989B" w:rsidR="00295D7F" w:rsidRPr="00295D7F" w:rsidRDefault="00295D7F" w:rsidP="00F36A43">
      <w:pPr>
        <w:pStyle w:val="NormalWeb"/>
        <w:numPr>
          <w:ilvl w:val="0"/>
          <w:numId w:val="9"/>
        </w:numPr>
        <w:shd w:val="clear" w:color="auto" w:fill="FFFFFF"/>
        <w:tabs>
          <w:tab w:val="clear" w:pos="720"/>
          <w:tab w:val="num" w:pos="1134"/>
        </w:tabs>
        <w:spacing w:after="120" w:line="240" w:lineRule="auto"/>
        <w:ind w:left="1134" w:hanging="425"/>
        <w:jc w:val="both"/>
        <w:rPr>
          <w:rFonts w:ascii="Calibri" w:hAnsi="Calibri" w:cs="Calibri"/>
          <w:color w:val="201F1E"/>
          <w:sz w:val="22"/>
          <w:szCs w:val="22"/>
        </w:rPr>
      </w:pPr>
      <w:r w:rsidRPr="00295D7F">
        <w:rPr>
          <w:rFonts w:ascii="Calibri" w:hAnsi="Calibri" w:cs="Calibri"/>
          <w:sz w:val="22"/>
          <w:szCs w:val="22"/>
          <w:bdr w:val="none" w:sz="0" w:space="0" w:color="auto" w:frame="1"/>
        </w:rPr>
        <w:t xml:space="preserve">To speak to them in person about a complaint please contact Tel </w:t>
      </w:r>
      <w:r w:rsidRPr="00295D7F">
        <w:rPr>
          <w:rFonts w:ascii="Calibri" w:hAnsi="Calibri" w:cs="Calibri"/>
          <w:sz w:val="22"/>
          <w:szCs w:val="22"/>
          <w:shd w:val="clear" w:color="auto" w:fill="FFFFFF"/>
        </w:rPr>
        <w:t>020</w:t>
      </w:r>
      <w:r w:rsidR="00B96FF4">
        <w:rPr>
          <w:rFonts w:ascii="Calibri" w:hAnsi="Calibri" w:cs="Calibri"/>
          <w:sz w:val="22"/>
          <w:szCs w:val="22"/>
          <w:shd w:val="clear" w:color="auto" w:fill="FFFFFF"/>
        </w:rPr>
        <w:t xml:space="preserve">8 470 4291 </w:t>
      </w:r>
      <w:r w:rsidRPr="00295D7F">
        <w:rPr>
          <w:rFonts w:ascii="Calibri" w:hAnsi="Calibri" w:cs="Calibri"/>
          <w:color w:val="201F1E"/>
          <w:sz w:val="22"/>
          <w:szCs w:val="22"/>
        </w:rPr>
        <w:t>or Email: </w:t>
      </w:r>
      <w:r w:rsidR="00B96FF4" w:rsidRPr="001E3231">
        <w:rPr>
          <w:rFonts w:asciiTheme="minorHAnsi" w:hAnsiTheme="minorHAnsi" w:cstheme="minorHAnsi"/>
          <w:sz w:val="22"/>
          <w:szCs w:val="22"/>
        </w:rPr>
        <w:t>soparah@jsconsultltd.com</w:t>
      </w:r>
    </w:p>
    <w:p w14:paraId="77963E12" w14:textId="4927BC3C" w:rsidR="00295D7F" w:rsidRPr="00B74B87" w:rsidRDefault="00295D7F" w:rsidP="00F36A43">
      <w:pPr>
        <w:pStyle w:val="ListParagraph"/>
        <w:numPr>
          <w:ilvl w:val="0"/>
          <w:numId w:val="9"/>
        </w:numPr>
        <w:shd w:val="clear" w:color="auto" w:fill="FFFFFF"/>
        <w:tabs>
          <w:tab w:val="clear" w:pos="720"/>
          <w:tab w:val="num" w:pos="1134"/>
        </w:tabs>
        <w:spacing w:after="120" w:line="240" w:lineRule="auto"/>
        <w:ind w:left="1134" w:hanging="425"/>
        <w:jc w:val="both"/>
        <w:textAlignment w:val="bottom"/>
        <w:rPr>
          <w:rFonts w:cs="Calibri"/>
        </w:rPr>
      </w:pPr>
      <w:r w:rsidRPr="00B74B87">
        <w:rPr>
          <w:rFonts w:cs="Calibri"/>
          <w:bdr w:val="none" w:sz="0" w:space="0" w:color="auto" w:frame="1"/>
        </w:rPr>
        <w:t xml:space="preserve">Bring their complaint to the attention of </w:t>
      </w:r>
      <w:r w:rsidR="00B96FF4">
        <w:rPr>
          <w:rFonts w:cs="Calibri"/>
          <w:bdr w:val="none" w:sz="0" w:space="0" w:color="auto" w:frame="1"/>
        </w:rPr>
        <w:t>JS Consult</w:t>
      </w:r>
      <w:r>
        <w:rPr>
          <w:rFonts w:cs="Calibri"/>
          <w:bdr w:val="none" w:sz="0" w:space="0" w:color="auto" w:frame="1"/>
        </w:rPr>
        <w:t xml:space="preserve"> Limited</w:t>
      </w:r>
      <w:r w:rsidRPr="00B74B87">
        <w:rPr>
          <w:rFonts w:cs="Calibri"/>
          <w:bdr w:val="none" w:sz="0" w:space="0" w:color="auto" w:frame="1"/>
        </w:rPr>
        <w:t xml:space="preserve"> within 12 weeks of the incident occurring.</w:t>
      </w:r>
    </w:p>
    <w:p w14:paraId="59D82BED" w14:textId="77777777" w:rsidR="00295D7F" w:rsidRPr="00B74B87" w:rsidRDefault="00295D7F" w:rsidP="00F36A43">
      <w:pPr>
        <w:pStyle w:val="ListParagraph"/>
        <w:numPr>
          <w:ilvl w:val="0"/>
          <w:numId w:val="9"/>
        </w:numPr>
        <w:shd w:val="clear" w:color="auto" w:fill="FFFFFF"/>
        <w:tabs>
          <w:tab w:val="clear" w:pos="720"/>
          <w:tab w:val="num" w:pos="1134"/>
        </w:tabs>
        <w:spacing w:after="120" w:line="240" w:lineRule="auto"/>
        <w:ind w:left="1134" w:hanging="425"/>
        <w:jc w:val="both"/>
        <w:textAlignment w:val="bottom"/>
        <w:rPr>
          <w:rFonts w:cs="Calibri"/>
        </w:rPr>
      </w:pPr>
      <w:r w:rsidRPr="00B74B87">
        <w:rPr>
          <w:rFonts w:cs="Calibri"/>
          <w:bdr w:val="none" w:sz="0" w:space="0" w:color="auto" w:frame="1"/>
        </w:rPr>
        <w:t>Explain the concern as clearly and as fully as possible, including any action taken to date.</w:t>
      </w:r>
    </w:p>
    <w:p w14:paraId="57D33A21" w14:textId="4D4A0690" w:rsidR="006A2071" w:rsidRPr="002C1F4E" w:rsidRDefault="006A2071" w:rsidP="00F36A43">
      <w:pPr>
        <w:pStyle w:val="Heading2"/>
        <w:shd w:val="clear" w:color="auto" w:fill="FFFFFF"/>
        <w:spacing w:before="0" w:after="120" w:line="240" w:lineRule="auto"/>
        <w:jc w:val="both"/>
        <w:textAlignment w:val="bottom"/>
        <w:rPr>
          <w:rFonts w:ascii="Calibri" w:hAnsi="Calibri" w:cs="Calibri"/>
          <w:color w:val="auto"/>
          <w:sz w:val="22"/>
          <w:szCs w:val="22"/>
        </w:rPr>
      </w:pPr>
      <w:r w:rsidRPr="002C1F4E">
        <w:rPr>
          <w:rFonts w:ascii="Calibri" w:hAnsi="Calibri" w:cs="Calibri"/>
          <w:b/>
          <w:bCs/>
          <w:color w:val="auto"/>
          <w:sz w:val="22"/>
          <w:szCs w:val="22"/>
        </w:rPr>
        <w:t xml:space="preserve">RESPONSIBILITY OF </w:t>
      </w:r>
      <w:r w:rsidR="00B96FF4">
        <w:rPr>
          <w:rFonts w:ascii="Calibri" w:hAnsi="Calibri" w:cs="Calibri"/>
          <w:b/>
          <w:bCs/>
          <w:color w:val="auto"/>
          <w:sz w:val="22"/>
          <w:szCs w:val="22"/>
        </w:rPr>
        <w:t>JS Consult</w:t>
      </w:r>
      <w:r w:rsidR="00295D7F">
        <w:rPr>
          <w:rFonts w:ascii="Calibri" w:hAnsi="Calibri" w:cs="Calibri"/>
          <w:b/>
          <w:bCs/>
          <w:color w:val="auto"/>
          <w:sz w:val="22"/>
          <w:szCs w:val="22"/>
        </w:rPr>
        <w:t xml:space="preserve"> LIMITED</w:t>
      </w:r>
    </w:p>
    <w:p w14:paraId="5D69E23F" w14:textId="6711A81A" w:rsidR="006A2071" w:rsidRPr="002C1F4E" w:rsidRDefault="00B96FF4" w:rsidP="00F36A43">
      <w:pPr>
        <w:pStyle w:val="NormalWeb"/>
        <w:shd w:val="clear" w:color="auto" w:fill="FFFFFF"/>
        <w:spacing w:after="120" w:line="240" w:lineRule="auto"/>
        <w:jc w:val="both"/>
        <w:textAlignment w:val="bottom"/>
        <w:rPr>
          <w:rFonts w:ascii="Calibri" w:hAnsi="Calibri" w:cs="Calibri"/>
          <w:sz w:val="22"/>
          <w:szCs w:val="22"/>
        </w:rPr>
      </w:pPr>
      <w:r>
        <w:rPr>
          <w:rFonts w:ascii="Calibri" w:hAnsi="Calibri" w:cs="Calibri"/>
          <w:sz w:val="22"/>
          <w:szCs w:val="22"/>
        </w:rPr>
        <w:t>JS Consult</w:t>
      </w:r>
      <w:r w:rsidR="00295D7F">
        <w:rPr>
          <w:rFonts w:ascii="Calibri" w:hAnsi="Calibri" w:cs="Calibri"/>
          <w:sz w:val="22"/>
          <w:szCs w:val="22"/>
        </w:rPr>
        <w:t xml:space="preserve"> Limited</w:t>
      </w:r>
      <w:r w:rsidR="006A2071" w:rsidRPr="002C1F4E">
        <w:rPr>
          <w:rFonts w:ascii="Calibri" w:hAnsi="Calibri" w:cs="Calibri"/>
          <w:sz w:val="22"/>
          <w:szCs w:val="22"/>
        </w:rPr>
        <w:t xml:space="preserve"> welcomes feedback to enable us to improve our services. We will respond to any dissatisfaction with our services fairly and promptly.</w:t>
      </w:r>
    </w:p>
    <w:p w14:paraId="4219780F" w14:textId="77777777" w:rsidR="006A2071" w:rsidRPr="002C1F4E" w:rsidRDefault="006A2071" w:rsidP="00F36A43">
      <w:pPr>
        <w:numPr>
          <w:ilvl w:val="0"/>
          <w:numId w:val="15"/>
        </w:numPr>
        <w:shd w:val="clear" w:color="auto" w:fill="FFFFFF"/>
        <w:spacing w:after="120" w:line="240" w:lineRule="auto"/>
        <w:ind w:left="1095"/>
        <w:jc w:val="both"/>
        <w:textAlignment w:val="bottom"/>
        <w:rPr>
          <w:rFonts w:cs="Calibri"/>
        </w:rPr>
      </w:pPr>
      <w:r w:rsidRPr="002C1F4E">
        <w:rPr>
          <w:rFonts w:cs="Calibri"/>
        </w:rPr>
        <w:t>You will receive an initial response within 48 hours of receipt of your formal complaint</w:t>
      </w:r>
    </w:p>
    <w:p w14:paraId="661FA3E0" w14:textId="77777777" w:rsidR="006A2071" w:rsidRPr="002C1F4E" w:rsidRDefault="006A2071" w:rsidP="00F36A43">
      <w:pPr>
        <w:numPr>
          <w:ilvl w:val="0"/>
          <w:numId w:val="15"/>
        </w:numPr>
        <w:shd w:val="clear" w:color="auto" w:fill="FFFFFF"/>
        <w:spacing w:after="120" w:line="240" w:lineRule="auto"/>
        <w:ind w:left="1095"/>
        <w:jc w:val="both"/>
        <w:textAlignment w:val="bottom"/>
        <w:rPr>
          <w:rFonts w:cs="Calibri"/>
        </w:rPr>
      </w:pPr>
      <w:r w:rsidRPr="002C1F4E">
        <w:rPr>
          <w:rFonts w:cs="Calibri"/>
        </w:rPr>
        <w:t xml:space="preserve">Your complaint will be </w:t>
      </w:r>
      <w:proofErr w:type="gramStart"/>
      <w:r w:rsidRPr="002C1F4E">
        <w:rPr>
          <w:rFonts w:cs="Calibri"/>
        </w:rPr>
        <w:t>looked into</w:t>
      </w:r>
      <w:proofErr w:type="gramEnd"/>
      <w:r w:rsidRPr="002C1F4E">
        <w:rPr>
          <w:rFonts w:cs="Calibri"/>
        </w:rPr>
        <w:t xml:space="preserve"> and a response sent to you within 10 working days detailing our findings.</w:t>
      </w:r>
    </w:p>
    <w:p w14:paraId="66DEACB4" w14:textId="77777777" w:rsidR="006A2071" w:rsidRPr="002C1F4E" w:rsidRDefault="006A2071" w:rsidP="00F36A43">
      <w:pPr>
        <w:numPr>
          <w:ilvl w:val="0"/>
          <w:numId w:val="15"/>
        </w:numPr>
        <w:shd w:val="clear" w:color="auto" w:fill="FFFFFF"/>
        <w:spacing w:after="120" w:line="240" w:lineRule="auto"/>
        <w:ind w:left="1095"/>
        <w:jc w:val="both"/>
        <w:textAlignment w:val="bottom"/>
        <w:rPr>
          <w:rFonts w:cs="Calibri"/>
        </w:rPr>
      </w:pPr>
      <w:r w:rsidRPr="002C1F4E">
        <w:rPr>
          <w:rFonts w:cs="Calibri"/>
        </w:rPr>
        <w:t>A further, more detailed response will be sent on conclusion of a full investigation if relevant.</w:t>
      </w:r>
    </w:p>
    <w:p w14:paraId="0794578D" w14:textId="77777777" w:rsidR="006A2071" w:rsidRPr="002C1F4E" w:rsidRDefault="006A2071" w:rsidP="00F36A43">
      <w:pPr>
        <w:numPr>
          <w:ilvl w:val="0"/>
          <w:numId w:val="15"/>
        </w:numPr>
        <w:shd w:val="clear" w:color="auto" w:fill="FFFFFF"/>
        <w:spacing w:after="120" w:line="240" w:lineRule="auto"/>
        <w:ind w:left="1095"/>
        <w:jc w:val="both"/>
        <w:textAlignment w:val="bottom"/>
        <w:rPr>
          <w:rFonts w:cs="Calibri"/>
        </w:rPr>
      </w:pPr>
      <w:r w:rsidRPr="002C1F4E">
        <w:rPr>
          <w:rFonts w:cs="Calibri"/>
        </w:rPr>
        <w:t>You may be offered a meeting with the parties involved if appropriate.</w:t>
      </w:r>
    </w:p>
    <w:p w14:paraId="60EF6DC0" w14:textId="77777777" w:rsidR="006A2071" w:rsidRPr="002C1F4E" w:rsidRDefault="006A2071" w:rsidP="00F36A43">
      <w:pPr>
        <w:numPr>
          <w:ilvl w:val="0"/>
          <w:numId w:val="15"/>
        </w:numPr>
        <w:shd w:val="clear" w:color="auto" w:fill="FFFFFF"/>
        <w:spacing w:after="120" w:line="240" w:lineRule="auto"/>
        <w:ind w:left="1095"/>
        <w:jc w:val="both"/>
        <w:textAlignment w:val="bottom"/>
        <w:rPr>
          <w:rFonts w:cs="Calibri"/>
        </w:rPr>
      </w:pPr>
      <w:r w:rsidRPr="002C1F4E">
        <w:rPr>
          <w:rFonts w:cs="Calibri"/>
        </w:rPr>
        <w:t>All informal and formal complaints will be logged on our central log.</w:t>
      </w:r>
    </w:p>
    <w:p w14:paraId="5C523B0F" w14:textId="77777777" w:rsidR="006A2071" w:rsidRPr="002C1F4E" w:rsidRDefault="006A2071" w:rsidP="00F36A43">
      <w:pPr>
        <w:numPr>
          <w:ilvl w:val="0"/>
          <w:numId w:val="15"/>
        </w:numPr>
        <w:shd w:val="clear" w:color="auto" w:fill="FFFFFF"/>
        <w:spacing w:after="120" w:line="240" w:lineRule="auto"/>
        <w:ind w:left="1095"/>
        <w:jc w:val="both"/>
        <w:textAlignment w:val="bottom"/>
        <w:rPr>
          <w:rFonts w:cs="Calibri"/>
        </w:rPr>
      </w:pPr>
      <w:r w:rsidRPr="002C1F4E">
        <w:rPr>
          <w:rFonts w:cs="Calibri"/>
        </w:rPr>
        <w:lastRenderedPageBreak/>
        <w:t>These will be retained for a period of 2 years following resolution and closure of the complaint at which point all information relating to the complaint will be deleted.</w:t>
      </w:r>
    </w:p>
    <w:p w14:paraId="59B0A642" w14:textId="77777777" w:rsidR="006A2071" w:rsidRPr="001E3231" w:rsidRDefault="006A2071" w:rsidP="00F36A43">
      <w:pPr>
        <w:pStyle w:val="Heading2"/>
        <w:shd w:val="clear" w:color="auto" w:fill="FFFFFF"/>
        <w:spacing w:before="0" w:after="120" w:line="240" w:lineRule="auto"/>
        <w:jc w:val="both"/>
        <w:textAlignment w:val="bottom"/>
        <w:rPr>
          <w:rFonts w:asciiTheme="minorHAnsi" w:eastAsia="Times New Roman" w:hAnsiTheme="minorHAnsi" w:cstheme="minorHAnsi"/>
          <w:b/>
          <w:bCs/>
          <w:color w:val="auto"/>
          <w:sz w:val="28"/>
          <w:szCs w:val="28"/>
          <w:bdr w:val="none" w:sz="0" w:space="0" w:color="auto" w:frame="1"/>
        </w:rPr>
      </w:pPr>
      <w:r w:rsidRPr="001E3231">
        <w:rPr>
          <w:rFonts w:asciiTheme="minorHAnsi" w:eastAsia="Times New Roman" w:hAnsiTheme="minorHAnsi" w:cstheme="minorHAnsi"/>
          <w:b/>
          <w:bCs/>
          <w:color w:val="auto"/>
          <w:sz w:val="28"/>
          <w:szCs w:val="28"/>
          <w:bdr w:val="none" w:sz="0" w:space="0" w:color="auto" w:frame="1"/>
        </w:rPr>
        <w:t>APPEALS AND ESCALATION PROCESS</w:t>
      </w:r>
    </w:p>
    <w:p w14:paraId="3FFC9FD2" w14:textId="512BEC32" w:rsidR="00E609AA" w:rsidRDefault="006A2071" w:rsidP="00F36A43">
      <w:pPr>
        <w:spacing w:after="120"/>
        <w:jc w:val="both"/>
        <w:rPr>
          <w:rFonts w:ascii="Calibri" w:hAnsi="Calibri" w:cs="Calibri"/>
        </w:rPr>
      </w:pPr>
      <w:r w:rsidRPr="004E34AE">
        <w:rPr>
          <w:rFonts w:ascii="Calibri" w:hAnsi="Calibri" w:cs="Calibri"/>
        </w:rPr>
        <w:t xml:space="preserve">You may appeal to if you are dissatisfied with the outcome of your complaint. Your appeal must be submitted within 20 working days from receipt of the complaint response. Your appeal should be sent, in writing to the Managing Director, </w:t>
      </w:r>
      <w:r w:rsidR="00E609AA">
        <w:rPr>
          <w:rFonts w:ascii="Calibri" w:hAnsi="Calibri" w:cs="Calibri"/>
          <w:shd w:val="clear" w:color="auto" w:fill="FFFFFF"/>
        </w:rPr>
        <w:t>Stella Oparah</w:t>
      </w:r>
      <w:r w:rsidRPr="004E34AE">
        <w:rPr>
          <w:rStyle w:val="uxksbf"/>
          <w:rFonts w:ascii="Calibri" w:hAnsi="Calibri" w:cs="Calibri"/>
        </w:rPr>
        <w:t xml:space="preserve"> at </w:t>
      </w:r>
      <w:r w:rsidR="00F36A43">
        <w:rPr>
          <w:rFonts w:ascii="Calibri" w:hAnsi="Calibri" w:cs="Calibri"/>
        </w:rPr>
        <w:t>G30b Expressway Studios, 1 Dock Road</w:t>
      </w:r>
      <w:r w:rsidR="00E609AA" w:rsidRPr="00E609AA">
        <w:rPr>
          <w:rFonts w:ascii="Calibri" w:hAnsi="Calibri" w:cs="Calibri"/>
        </w:rPr>
        <w:t>,</w:t>
      </w:r>
      <w:r w:rsidR="00E609AA">
        <w:rPr>
          <w:rFonts w:ascii="Calibri" w:hAnsi="Calibri" w:cs="Calibri"/>
        </w:rPr>
        <w:t xml:space="preserve"> </w:t>
      </w:r>
      <w:r w:rsidR="00E609AA" w:rsidRPr="00E609AA">
        <w:rPr>
          <w:rFonts w:ascii="Calibri" w:hAnsi="Calibri" w:cs="Calibri"/>
        </w:rPr>
        <w:t>London, E1</w:t>
      </w:r>
      <w:r w:rsidR="00F36A43">
        <w:rPr>
          <w:rFonts w:ascii="Calibri" w:hAnsi="Calibri" w:cs="Calibri"/>
        </w:rPr>
        <w:t>6 1AH</w:t>
      </w:r>
      <w:r w:rsidR="004E34AE" w:rsidRPr="00E609AA">
        <w:rPr>
          <w:rFonts w:ascii="Calibri" w:hAnsi="Calibri" w:cs="Calibri"/>
        </w:rPr>
        <w:t>.</w:t>
      </w:r>
    </w:p>
    <w:p w14:paraId="0549A53F" w14:textId="0664C6AC" w:rsidR="006A2071" w:rsidRPr="00BE16EC" w:rsidRDefault="006A2071" w:rsidP="00F36A43">
      <w:pPr>
        <w:spacing w:after="120"/>
        <w:jc w:val="both"/>
        <w:rPr>
          <w:rFonts w:ascii="Calibri" w:hAnsi="Calibri" w:cs="Calibri"/>
        </w:rPr>
      </w:pPr>
      <w:r w:rsidRPr="004E34AE">
        <w:rPr>
          <w:rFonts w:ascii="Calibri" w:hAnsi="Calibri" w:cs="Calibri"/>
        </w:rPr>
        <w:t xml:space="preserve">If you have fully exhausted our complaints procedure, have evidence of this and remain dissatisfied, </w:t>
      </w:r>
      <w:r w:rsidRPr="00BE16EC">
        <w:rPr>
          <w:rFonts w:ascii="Calibri" w:hAnsi="Calibri" w:cs="Calibri"/>
        </w:rPr>
        <w:t xml:space="preserve">you can contact the </w:t>
      </w:r>
      <w:r w:rsidR="00F36A43">
        <w:rPr>
          <w:rFonts w:ascii="Calibri" w:hAnsi="Calibri" w:cs="Calibri"/>
        </w:rPr>
        <w:t>DfE</w:t>
      </w:r>
      <w:r w:rsidRPr="00BE16EC">
        <w:rPr>
          <w:rFonts w:ascii="Calibri" w:hAnsi="Calibri" w:cs="Calibri"/>
        </w:rPr>
        <w:t>.</w:t>
      </w:r>
    </w:p>
    <w:p w14:paraId="75550626" w14:textId="6AF25986"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 xml:space="preserve">You can also contact the </w:t>
      </w:r>
      <w:r w:rsidR="00F36A43">
        <w:rPr>
          <w:rFonts w:ascii="Calibri" w:hAnsi="Calibri" w:cs="Calibri"/>
          <w:sz w:val="22"/>
          <w:szCs w:val="22"/>
        </w:rPr>
        <w:t>DfE</w:t>
      </w:r>
      <w:r w:rsidRPr="002C1F4E">
        <w:rPr>
          <w:rFonts w:ascii="Calibri" w:hAnsi="Calibri" w:cs="Calibri"/>
          <w:sz w:val="22"/>
          <w:szCs w:val="22"/>
        </w:rPr>
        <w:t xml:space="preserve"> if you are being prevented from exhausting our complaints procedure, or if you are no longer able to contact us because we are no longer trading.</w:t>
      </w:r>
    </w:p>
    <w:p w14:paraId="59D9DCB5" w14:textId="46FAD447" w:rsidR="006A2071" w:rsidRPr="001E3231" w:rsidRDefault="006A2071" w:rsidP="00F36A43">
      <w:pPr>
        <w:pStyle w:val="Heading2"/>
        <w:shd w:val="clear" w:color="auto" w:fill="FFFFFF"/>
        <w:spacing w:before="0" w:after="120" w:line="240" w:lineRule="auto"/>
        <w:jc w:val="both"/>
        <w:textAlignment w:val="bottom"/>
        <w:rPr>
          <w:rFonts w:asciiTheme="minorHAnsi" w:eastAsia="Times New Roman" w:hAnsiTheme="minorHAnsi" w:cstheme="minorHAnsi"/>
          <w:b/>
          <w:bCs/>
          <w:color w:val="auto"/>
          <w:sz w:val="28"/>
          <w:szCs w:val="28"/>
          <w:bdr w:val="none" w:sz="0" w:space="0" w:color="auto" w:frame="1"/>
        </w:rPr>
      </w:pPr>
      <w:r w:rsidRPr="001E3231">
        <w:rPr>
          <w:rFonts w:asciiTheme="minorHAnsi" w:eastAsia="Times New Roman" w:hAnsiTheme="minorHAnsi" w:cstheme="minorHAnsi"/>
          <w:b/>
          <w:bCs/>
          <w:color w:val="auto"/>
          <w:sz w:val="28"/>
          <w:szCs w:val="28"/>
          <w:bdr w:val="none" w:sz="0" w:space="0" w:color="auto" w:frame="1"/>
        </w:rPr>
        <w:t xml:space="preserve">HOW TO COMPLAIN TO THE </w:t>
      </w:r>
      <w:r w:rsidR="009E3BD8">
        <w:rPr>
          <w:rFonts w:asciiTheme="minorHAnsi" w:eastAsia="Times New Roman" w:hAnsiTheme="minorHAnsi" w:cstheme="minorHAnsi"/>
          <w:b/>
          <w:bCs/>
          <w:color w:val="auto"/>
          <w:sz w:val="28"/>
          <w:szCs w:val="28"/>
          <w:bdr w:val="none" w:sz="0" w:space="0" w:color="auto" w:frame="1"/>
        </w:rPr>
        <w:t>DfE</w:t>
      </w:r>
    </w:p>
    <w:p w14:paraId="15F5042B" w14:textId="44F7E5E4"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 xml:space="preserve">The </w:t>
      </w:r>
      <w:r w:rsidR="00F36A43">
        <w:rPr>
          <w:rFonts w:ascii="Calibri" w:hAnsi="Calibri" w:cs="Calibri"/>
          <w:sz w:val="22"/>
          <w:szCs w:val="22"/>
        </w:rPr>
        <w:t>DfE</w:t>
      </w:r>
      <w:r w:rsidRPr="002C1F4E">
        <w:rPr>
          <w:rFonts w:ascii="Calibri" w:hAnsi="Calibri" w:cs="Calibri"/>
          <w:sz w:val="22"/>
          <w:szCs w:val="22"/>
        </w:rPr>
        <w:t xml:space="preserve"> only accept complaints in writing, by email or letter, except where they are required to make reasonable adjustments. Please let them know if this applies to you, either through a third party or by </w:t>
      </w:r>
      <w:hyperlink r:id="rId12" w:history="1">
        <w:r w:rsidRPr="002C1F4E">
          <w:rPr>
            <w:rStyle w:val="Hyperlink"/>
            <w:rFonts w:ascii="Calibri" w:eastAsiaTheme="majorEastAsia" w:hAnsi="Calibri" w:cs="Calibri"/>
            <w:b/>
            <w:bCs/>
            <w:color w:val="auto"/>
            <w:sz w:val="22"/>
            <w:szCs w:val="22"/>
            <w:bdr w:val="none" w:sz="0" w:space="0" w:color="auto" w:frame="1"/>
          </w:rPr>
          <w:t>calling them</w:t>
        </w:r>
      </w:hyperlink>
      <w:r w:rsidRPr="002C1F4E">
        <w:rPr>
          <w:rFonts w:ascii="Calibri" w:hAnsi="Calibri" w:cs="Calibri"/>
          <w:sz w:val="22"/>
          <w:szCs w:val="22"/>
        </w:rPr>
        <w:t>, and they will arrange for someone to handle your complaint accordingly.</w:t>
      </w:r>
    </w:p>
    <w:p w14:paraId="73AD951F"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If you have difficulties in providing details in writing or if you are under 18, they will consider complaints made on your behalf by a third party. You will need to confirm that they can communicate with that third party on your behalf. If the complaint is on behalf of more than one person, they will need written permission from everyone.</w:t>
      </w:r>
    </w:p>
    <w:p w14:paraId="653ECC9B" w14:textId="4BD32BE6" w:rsidR="006A2071" w:rsidRPr="002C1F4E" w:rsidRDefault="009E3BD8" w:rsidP="00F36A43">
      <w:pPr>
        <w:pStyle w:val="NormalWeb"/>
        <w:shd w:val="clear" w:color="auto" w:fill="FFFFFF"/>
        <w:spacing w:after="120" w:line="240" w:lineRule="auto"/>
        <w:jc w:val="both"/>
        <w:textAlignment w:val="bottom"/>
        <w:rPr>
          <w:rFonts w:ascii="Calibri" w:hAnsi="Calibri" w:cs="Calibri"/>
          <w:sz w:val="22"/>
          <w:szCs w:val="22"/>
        </w:rPr>
      </w:pPr>
      <w:r w:rsidRPr="009E3BD8">
        <w:rPr>
          <w:rFonts w:ascii="Calibri" w:hAnsi="Calibri" w:cs="Calibri"/>
          <w:sz w:val="22"/>
          <w:szCs w:val="22"/>
        </w:rPr>
        <w:t xml:space="preserve">You can make a complaint using DfE’s </w:t>
      </w:r>
      <w:hyperlink r:id="rId13" w:history="1">
        <w:r w:rsidRPr="009E3BD8">
          <w:rPr>
            <w:rStyle w:val="Hyperlink"/>
            <w:rFonts w:ascii="Calibri" w:hAnsi="Calibri" w:cs="Calibri"/>
            <w:sz w:val="22"/>
            <w:szCs w:val="22"/>
          </w:rPr>
          <w:t>customer help portal</w:t>
        </w:r>
      </w:hyperlink>
      <w:r w:rsidRPr="009E3BD8">
        <w:rPr>
          <w:rFonts w:ascii="Calibri" w:hAnsi="Calibri" w:cs="Calibri"/>
          <w:sz w:val="22"/>
          <w:szCs w:val="22"/>
        </w:rPr>
        <w:t xml:space="preserve"> </w:t>
      </w:r>
      <w:r w:rsidR="006A2071" w:rsidRPr="002C1F4E">
        <w:rPr>
          <w:rFonts w:ascii="Calibri" w:hAnsi="Calibri" w:cs="Calibri"/>
          <w:sz w:val="22"/>
          <w:szCs w:val="22"/>
        </w:rPr>
        <w:t>or put them in a letter to:</w:t>
      </w:r>
    </w:p>
    <w:p w14:paraId="64FE0636"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Style w:val="Strong"/>
          <w:rFonts w:ascii="Calibri" w:eastAsia="Calibri" w:hAnsi="Calibri" w:cs="Calibri"/>
          <w:sz w:val="22"/>
          <w:szCs w:val="22"/>
          <w:bdr w:val="none" w:sz="0" w:space="0" w:color="auto" w:frame="1"/>
        </w:rPr>
        <w:t>When you contact them about your complaint, you will need to provide them with the following:</w:t>
      </w:r>
    </w:p>
    <w:p w14:paraId="00412E72" w14:textId="77777777" w:rsidR="006A2071" w:rsidRPr="002C1F4E" w:rsidRDefault="006A2071" w:rsidP="00F36A43">
      <w:pPr>
        <w:numPr>
          <w:ilvl w:val="0"/>
          <w:numId w:val="16"/>
        </w:numPr>
        <w:shd w:val="clear" w:color="auto" w:fill="FFFFFF"/>
        <w:spacing w:after="120" w:line="240" w:lineRule="auto"/>
        <w:ind w:left="1095"/>
        <w:jc w:val="both"/>
        <w:textAlignment w:val="bottom"/>
        <w:rPr>
          <w:rFonts w:cs="Calibri"/>
        </w:rPr>
      </w:pPr>
      <w:r w:rsidRPr="002C1F4E">
        <w:rPr>
          <w:rFonts w:cs="Calibri"/>
        </w:rPr>
        <w:t>the name of our organisation</w:t>
      </w:r>
    </w:p>
    <w:p w14:paraId="5F9F834F" w14:textId="77777777" w:rsidR="006A2071" w:rsidRPr="002C1F4E" w:rsidRDefault="006A2071" w:rsidP="00F36A43">
      <w:pPr>
        <w:numPr>
          <w:ilvl w:val="0"/>
          <w:numId w:val="16"/>
        </w:numPr>
        <w:shd w:val="clear" w:color="auto" w:fill="FFFFFF"/>
        <w:spacing w:after="120" w:line="240" w:lineRule="auto"/>
        <w:ind w:left="1095"/>
        <w:jc w:val="both"/>
        <w:textAlignment w:val="bottom"/>
        <w:rPr>
          <w:rFonts w:cs="Calibri"/>
        </w:rPr>
      </w:pPr>
      <w:r w:rsidRPr="002C1F4E">
        <w:rPr>
          <w:rFonts w:cs="Calibri"/>
        </w:rPr>
        <w:t>details of what your complaint is, together with the relevant documents</w:t>
      </w:r>
    </w:p>
    <w:p w14:paraId="057D5AE0" w14:textId="77777777" w:rsidR="006A2071" w:rsidRPr="002C1F4E" w:rsidRDefault="006A2071" w:rsidP="00F36A43">
      <w:pPr>
        <w:numPr>
          <w:ilvl w:val="0"/>
          <w:numId w:val="16"/>
        </w:numPr>
        <w:shd w:val="clear" w:color="auto" w:fill="FFFFFF"/>
        <w:spacing w:after="120" w:line="240" w:lineRule="auto"/>
        <w:ind w:left="1095"/>
        <w:jc w:val="both"/>
        <w:textAlignment w:val="bottom"/>
        <w:rPr>
          <w:rFonts w:cs="Calibri"/>
        </w:rPr>
      </w:pPr>
      <w:r w:rsidRPr="002C1F4E">
        <w:rPr>
          <w:rFonts w:cs="Calibri"/>
        </w:rPr>
        <w:t>evidence that you have fully exhausted our complaints procedure, including any appeals process (for example, written correspondence confirming the outcome)</w:t>
      </w:r>
    </w:p>
    <w:p w14:paraId="3513F7D3" w14:textId="77777777" w:rsidR="006A2071" w:rsidRPr="002C1F4E" w:rsidRDefault="006A2071" w:rsidP="00F36A43">
      <w:pPr>
        <w:numPr>
          <w:ilvl w:val="0"/>
          <w:numId w:val="16"/>
        </w:numPr>
        <w:shd w:val="clear" w:color="auto" w:fill="FFFFFF"/>
        <w:spacing w:after="120" w:line="240" w:lineRule="auto"/>
        <w:ind w:left="1095"/>
        <w:jc w:val="both"/>
        <w:textAlignment w:val="bottom"/>
        <w:rPr>
          <w:rFonts w:cs="Calibri"/>
        </w:rPr>
      </w:pPr>
      <w:r w:rsidRPr="002C1F4E">
        <w:rPr>
          <w:rFonts w:cs="Calibri"/>
        </w:rPr>
        <w:t>permission to disclose details of your complaint to us</w:t>
      </w:r>
    </w:p>
    <w:p w14:paraId="5A17392F" w14:textId="77777777" w:rsidR="006A2071" w:rsidRPr="002C1F4E" w:rsidRDefault="006A2071" w:rsidP="00F36A43">
      <w:pPr>
        <w:numPr>
          <w:ilvl w:val="0"/>
          <w:numId w:val="16"/>
        </w:numPr>
        <w:shd w:val="clear" w:color="auto" w:fill="FFFFFF"/>
        <w:spacing w:after="120" w:line="240" w:lineRule="auto"/>
        <w:ind w:left="1095"/>
        <w:jc w:val="both"/>
        <w:textAlignment w:val="bottom"/>
        <w:rPr>
          <w:rFonts w:cs="Calibri"/>
        </w:rPr>
      </w:pPr>
      <w:r w:rsidRPr="002C1F4E">
        <w:rPr>
          <w:rFonts w:cs="Calibri"/>
        </w:rPr>
        <w:t>if you are acting on behalf of a learner, evidence that you have their permission to do so</w:t>
      </w:r>
    </w:p>
    <w:p w14:paraId="47F9B09E" w14:textId="251DF9BD"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 xml:space="preserve">The </w:t>
      </w:r>
      <w:r w:rsidR="009E3BD8">
        <w:rPr>
          <w:rFonts w:ascii="Calibri" w:hAnsi="Calibri" w:cs="Calibri"/>
          <w:sz w:val="22"/>
          <w:szCs w:val="22"/>
        </w:rPr>
        <w:t>DfE</w:t>
      </w:r>
      <w:r w:rsidRPr="002C1F4E">
        <w:rPr>
          <w:rFonts w:ascii="Calibri" w:hAnsi="Calibri" w:cs="Calibri"/>
          <w:sz w:val="22"/>
          <w:szCs w:val="22"/>
        </w:rPr>
        <w:t xml:space="preserve"> can only investigate on behalf of learners whose courses they fund or employers that they fund. They may ask you for further information to help them confirm this.</w:t>
      </w:r>
    </w:p>
    <w:p w14:paraId="50F9707E" w14:textId="77777777" w:rsidR="006A2071" w:rsidRPr="002C1F4E" w:rsidRDefault="006A2071" w:rsidP="00F36A43">
      <w:pPr>
        <w:pStyle w:val="Heading2"/>
        <w:shd w:val="clear" w:color="auto" w:fill="FFFFFF"/>
        <w:spacing w:before="0" w:after="120" w:line="240" w:lineRule="auto"/>
        <w:jc w:val="both"/>
        <w:textAlignment w:val="bottom"/>
        <w:rPr>
          <w:rFonts w:ascii="Calibri" w:hAnsi="Calibri" w:cs="Calibri"/>
          <w:color w:val="auto"/>
          <w:sz w:val="22"/>
          <w:szCs w:val="22"/>
        </w:rPr>
      </w:pPr>
      <w:r w:rsidRPr="002C1F4E">
        <w:rPr>
          <w:rFonts w:ascii="Calibri" w:hAnsi="Calibri" w:cs="Calibri"/>
          <w:b/>
          <w:bCs/>
          <w:color w:val="auto"/>
          <w:sz w:val="22"/>
          <w:szCs w:val="22"/>
        </w:rPr>
        <w:t>What happens next</w:t>
      </w:r>
    </w:p>
    <w:p w14:paraId="0C5D7C7A"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On receipt of your complaint, they will check:</w:t>
      </w:r>
    </w:p>
    <w:p w14:paraId="797CFA9B" w14:textId="77777777" w:rsidR="006A2071" w:rsidRPr="002C1F4E" w:rsidRDefault="006A2071" w:rsidP="00F36A43">
      <w:pPr>
        <w:numPr>
          <w:ilvl w:val="0"/>
          <w:numId w:val="17"/>
        </w:numPr>
        <w:shd w:val="clear" w:color="auto" w:fill="FFFFFF"/>
        <w:spacing w:after="120" w:line="240" w:lineRule="auto"/>
        <w:ind w:left="1095"/>
        <w:jc w:val="both"/>
        <w:textAlignment w:val="bottom"/>
        <w:rPr>
          <w:rFonts w:cs="Calibri"/>
        </w:rPr>
      </w:pPr>
      <w:r w:rsidRPr="002C1F4E">
        <w:rPr>
          <w:rFonts w:cs="Calibri"/>
        </w:rPr>
        <w:t>if they fund the course/organisation</w:t>
      </w:r>
    </w:p>
    <w:p w14:paraId="4AA7058B" w14:textId="77777777" w:rsidR="006A2071" w:rsidRPr="002C1F4E" w:rsidRDefault="006A2071" w:rsidP="00F36A43">
      <w:pPr>
        <w:numPr>
          <w:ilvl w:val="0"/>
          <w:numId w:val="17"/>
        </w:numPr>
        <w:shd w:val="clear" w:color="auto" w:fill="FFFFFF"/>
        <w:spacing w:after="120" w:line="240" w:lineRule="auto"/>
        <w:ind w:left="1095"/>
        <w:jc w:val="both"/>
        <w:textAlignment w:val="bottom"/>
        <w:rPr>
          <w:rFonts w:cs="Calibri"/>
        </w:rPr>
      </w:pPr>
      <w:r w:rsidRPr="002C1F4E">
        <w:rPr>
          <w:rFonts w:cs="Calibri"/>
        </w:rPr>
        <w:t>if it falls into one of the </w:t>
      </w:r>
      <w:hyperlink r:id="rId14" w:anchor="What-ESFA-can-investigate" w:history="1">
        <w:r w:rsidRPr="002C1F4E">
          <w:rPr>
            <w:rStyle w:val="Hyperlink"/>
            <w:rFonts w:cs="Calibri"/>
            <w:b/>
            <w:bCs/>
            <w:color w:val="auto"/>
            <w:bdr w:val="none" w:sz="0" w:space="0" w:color="auto" w:frame="1"/>
          </w:rPr>
          <w:t>categories they can investigate</w:t>
        </w:r>
      </w:hyperlink>
    </w:p>
    <w:p w14:paraId="048C7B71" w14:textId="77777777" w:rsidR="006A2071" w:rsidRPr="002C1F4E" w:rsidRDefault="006A2071" w:rsidP="00F36A43">
      <w:pPr>
        <w:numPr>
          <w:ilvl w:val="0"/>
          <w:numId w:val="17"/>
        </w:numPr>
        <w:shd w:val="clear" w:color="auto" w:fill="FFFFFF"/>
        <w:spacing w:after="120" w:line="240" w:lineRule="auto"/>
        <w:ind w:left="1095"/>
        <w:jc w:val="both"/>
        <w:textAlignment w:val="bottom"/>
        <w:rPr>
          <w:rFonts w:cs="Calibri"/>
        </w:rPr>
      </w:pPr>
      <w:r w:rsidRPr="002C1F4E">
        <w:rPr>
          <w:rFonts w:cs="Calibri"/>
        </w:rPr>
        <w:t>if the original decision or action complained about occurred more than 12 months ago (unless it is about an Advanced Learner Loan)</w:t>
      </w:r>
    </w:p>
    <w:p w14:paraId="1C685EA4" w14:textId="77777777" w:rsidR="006A2071" w:rsidRPr="002C1F4E" w:rsidRDefault="006A2071" w:rsidP="00F36A43">
      <w:pPr>
        <w:numPr>
          <w:ilvl w:val="0"/>
          <w:numId w:val="17"/>
        </w:numPr>
        <w:shd w:val="clear" w:color="auto" w:fill="FFFFFF"/>
        <w:spacing w:after="120" w:line="240" w:lineRule="auto"/>
        <w:ind w:left="1095"/>
        <w:jc w:val="both"/>
        <w:textAlignment w:val="bottom"/>
        <w:rPr>
          <w:rFonts w:cs="Calibri"/>
        </w:rPr>
      </w:pPr>
      <w:r w:rsidRPr="002C1F4E">
        <w:rPr>
          <w:rFonts w:cs="Calibri"/>
        </w:rPr>
        <w:t>whether you have exhausted our complaints procedure including any appeals process</w:t>
      </w:r>
    </w:p>
    <w:p w14:paraId="6B038315" w14:textId="16EC8882"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 xml:space="preserve">The </w:t>
      </w:r>
      <w:r w:rsidR="009E3BD8">
        <w:rPr>
          <w:rFonts w:ascii="Calibri" w:hAnsi="Calibri" w:cs="Calibri"/>
          <w:sz w:val="22"/>
          <w:szCs w:val="22"/>
        </w:rPr>
        <w:t>DfE</w:t>
      </w:r>
      <w:r w:rsidRPr="002C1F4E">
        <w:rPr>
          <w:rFonts w:ascii="Calibri" w:hAnsi="Calibri" w:cs="Calibri"/>
          <w:sz w:val="22"/>
          <w:szCs w:val="22"/>
        </w:rPr>
        <w:t xml:space="preserve"> will acknowledge receipt and send a copy of this procedure. They will also inform you of whether the complaint is one that they can investigate. If the </w:t>
      </w:r>
      <w:r w:rsidR="009E3BD8">
        <w:rPr>
          <w:rFonts w:ascii="Calibri" w:hAnsi="Calibri" w:cs="Calibri"/>
          <w:sz w:val="22"/>
          <w:szCs w:val="22"/>
        </w:rPr>
        <w:t>DfE</w:t>
      </w:r>
      <w:r w:rsidRPr="002C1F4E">
        <w:rPr>
          <w:rFonts w:ascii="Calibri" w:hAnsi="Calibri" w:cs="Calibri"/>
          <w:sz w:val="22"/>
          <w:szCs w:val="22"/>
        </w:rPr>
        <w:t xml:space="preserve"> cannot investigate your complaint, they may also signpost you to another organisation that may be able to help you.</w:t>
      </w:r>
    </w:p>
    <w:p w14:paraId="00C89DBD" w14:textId="7E3F3A61"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 xml:space="preserve">The </w:t>
      </w:r>
      <w:r w:rsidR="009E3BD8">
        <w:rPr>
          <w:rFonts w:ascii="Calibri" w:hAnsi="Calibri" w:cs="Calibri"/>
          <w:sz w:val="22"/>
          <w:szCs w:val="22"/>
        </w:rPr>
        <w:t>DfE</w:t>
      </w:r>
      <w:r w:rsidRPr="002C1F4E">
        <w:rPr>
          <w:rFonts w:ascii="Calibri" w:hAnsi="Calibri" w:cs="Calibri"/>
          <w:sz w:val="22"/>
          <w:szCs w:val="22"/>
        </w:rPr>
        <w:t xml:space="preserve"> will appoint an officer with appropriate knowledge and expertise to investigate your complaint.</w:t>
      </w:r>
    </w:p>
    <w:p w14:paraId="2B581EB9"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lastRenderedPageBreak/>
        <w:t>If they can investigate, they will email a summary of the complaint to you. In some complex cases, they will request that you agree to the summary. Where this happens, you will have 5 working days to respond.</w:t>
      </w:r>
    </w:p>
    <w:p w14:paraId="6E9F687C" w14:textId="117FDCD2"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 xml:space="preserve">Within 10 working days of agreeing a summary, the </w:t>
      </w:r>
      <w:r w:rsidR="009E3BD8">
        <w:rPr>
          <w:rFonts w:ascii="Calibri" w:hAnsi="Calibri" w:cs="Calibri"/>
          <w:sz w:val="22"/>
          <w:szCs w:val="22"/>
        </w:rPr>
        <w:t>DfE</w:t>
      </w:r>
      <w:r w:rsidRPr="002C1F4E">
        <w:rPr>
          <w:rFonts w:ascii="Calibri" w:hAnsi="Calibri" w:cs="Calibri"/>
          <w:sz w:val="22"/>
          <w:szCs w:val="22"/>
        </w:rPr>
        <w:t xml:space="preserve"> will send the information that you have provided along with a summary of the complaint to us. They will then ask us to share with them:</w:t>
      </w:r>
    </w:p>
    <w:p w14:paraId="74785B1C" w14:textId="77777777" w:rsidR="006A2071" w:rsidRPr="002C1F4E" w:rsidRDefault="006A2071" w:rsidP="00F36A43">
      <w:pPr>
        <w:numPr>
          <w:ilvl w:val="0"/>
          <w:numId w:val="18"/>
        </w:numPr>
        <w:shd w:val="clear" w:color="auto" w:fill="FFFFFF"/>
        <w:spacing w:after="120" w:line="240" w:lineRule="auto"/>
        <w:ind w:left="1095"/>
        <w:jc w:val="both"/>
        <w:textAlignment w:val="bottom"/>
        <w:rPr>
          <w:rFonts w:cs="Calibri"/>
        </w:rPr>
      </w:pPr>
      <w:r w:rsidRPr="002C1F4E">
        <w:rPr>
          <w:rFonts w:cs="Calibri"/>
        </w:rPr>
        <w:t>details and copies of the relevant procedure</w:t>
      </w:r>
    </w:p>
    <w:p w14:paraId="484C45B8" w14:textId="77777777" w:rsidR="006A2071" w:rsidRPr="002C1F4E" w:rsidRDefault="006A2071" w:rsidP="00F36A43">
      <w:pPr>
        <w:numPr>
          <w:ilvl w:val="0"/>
          <w:numId w:val="18"/>
        </w:numPr>
        <w:shd w:val="clear" w:color="auto" w:fill="FFFFFF"/>
        <w:spacing w:after="120" w:line="240" w:lineRule="auto"/>
        <w:ind w:left="1095"/>
        <w:jc w:val="both"/>
        <w:textAlignment w:val="bottom"/>
        <w:rPr>
          <w:rFonts w:cs="Calibri"/>
        </w:rPr>
      </w:pPr>
      <w:r w:rsidRPr="002C1F4E">
        <w:rPr>
          <w:rFonts w:cs="Calibri"/>
        </w:rPr>
        <w:t>confirmation that our procedures have been exhausted</w:t>
      </w:r>
    </w:p>
    <w:p w14:paraId="311B8A1F" w14:textId="77777777" w:rsidR="006A2071" w:rsidRPr="002C1F4E" w:rsidRDefault="006A2071" w:rsidP="00F36A43">
      <w:pPr>
        <w:numPr>
          <w:ilvl w:val="0"/>
          <w:numId w:val="18"/>
        </w:numPr>
        <w:shd w:val="clear" w:color="auto" w:fill="FFFFFF"/>
        <w:spacing w:after="120" w:line="240" w:lineRule="auto"/>
        <w:ind w:left="1095"/>
        <w:jc w:val="both"/>
        <w:textAlignment w:val="bottom"/>
        <w:rPr>
          <w:rFonts w:cs="Calibri"/>
        </w:rPr>
      </w:pPr>
      <w:r w:rsidRPr="002C1F4E">
        <w:rPr>
          <w:rFonts w:cs="Calibri"/>
        </w:rPr>
        <w:t>a response to the summary of complaint, together with relevant documents</w:t>
      </w:r>
    </w:p>
    <w:p w14:paraId="088E9EC8" w14:textId="77777777" w:rsidR="006A2071" w:rsidRPr="002C1F4E" w:rsidRDefault="006A2071" w:rsidP="00F36A43">
      <w:pPr>
        <w:numPr>
          <w:ilvl w:val="0"/>
          <w:numId w:val="18"/>
        </w:numPr>
        <w:shd w:val="clear" w:color="auto" w:fill="FFFFFF"/>
        <w:spacing w:after="120" w:line="240" w:lineRule="auto"/>
        <w:ind w:left="1095"/>
        <w:jc w:val="both"/>
        <w:textAlignment w:val="bottom"/>
        <w:rPr>
          <w:rFonts w:cs="Calibri"/>
        </w:rPr>
      </w:pPr>
      <w:r w:rsidRPr="002C1F4E">
        <w:rPr>
          <w:rFonts w:cs="Calibri"/>
        </w:rPr>
        <w:t>confirmation that they can share the information provided with you</w:t>
      </w:r>
    </w:p>
    <w:p w14:paraId="626E1820" w14:textId="6690F13D"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 xml:space="preserve">If our procedures have not been exhausted, the </w:t>
      </w:r>
      <w:r w:rsidR="009E3BD8">
        <w:rPr>
          <w:rFonts w:ascii="Calibri" w:hAnsi="Calibri" w:cs="Calibri"/>
          <w:sz w:val="22"/>
          <w:szCs w:val="22"/>
        </w:rPr>
        <w:t>DfE</w:t>
      </w:r>
      <w:r w:rsidRPr="002C1F4E">
        <w:rPr>
          <w:rFonts w:ascii="Calibri" w:hAnsi="Calibri" w:cs="Calibri"/>
          <w:sz w:val="22"/>
          <w:szCs w:val="22"/>
        </w:rPr>
        <w:t xml:space="preserve"> will let you know that they will not investigate the matter further until that has happened. If they decide we have unduly delayed resolving the complaint or will not resolve the complaint within a reasonable timescale, they may continue to investigate. If the </w:t>
      </w:r>
      <w:r w:rsidR="009E3BD8">
        <w:rPr>
          <w:rFonts w:ascii="Calibri" w:hAnsi="Calibri" w:cs="Calibri"/>
          <w:sz w:val="22"/>
          <w:szCs w:val="22"/>
        </w:rPr>
        <w:t>DfE</w:t>
      </w:r>
      <w:r w:rsidRPr="002C1F4E">
        <w:rPr>
          <w:rFonts w:ascii="Calibri" w:hAnsi="Calibri" w:cs="Calibri"/>
          <w:sz w:val="22"/>
          <w:szCs w:val="22"/>
        </w:rPr>
        <w:t xml:space="preserve"> determine that you are self-funded, they will write to you to say that they cannot investigate the matter further.</w:t>
      </w:r>
    </w:p>
    <w:p w14:paraId="34A069AE" w14:textId="1D924B9B"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 xml:space="preserve">If the </w:t>
      </w:r>
      <w:r w:rsidR="009E3BD8">
        <w:rPr>
          <w:rFonts w:ascii="Calibri" w:hAnsi="Calibri" w:cs="Calibri"/>
          <w:sz w:val="22"/>
          <w:szCs w:val="22"/>
        </w:rPr>
        <w:t>DfE</w:t>
      </w:r>
      <w:r w:rsidRPr="002C1F4E">
        <w:rPr>
          <w:rFonts w:ascii="Calibri" w:hAnsi="Calibri" w:cs="Calibri"/>
          <w:sz w:val="22"/>
          <w:szCs w:val="22"/>
        </w:rPr>
        <w:t xml:space="preserve"> need more information, they may contact those involved to get further information or evidence.</w:t>
      </w:r>
    </w:p>
    <w:p w14:paraId="0902FAD3" w14:textId="3D4EAB08"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 xml:space="preserve">The </w:t>
      </w:r>
      <w:r w:rsidR="009E3BD8">
        <w:rPr>
          <w:rFonts w:ascii="Calibri" w:hAnsi="Calibri" w:cs="Calibri"/>
          <w:sz w:val="22"/>
          <w:szCs w:val="22"/>
        </w:rPr>
        <w:t>DfE</w:t>
      </w:r>
      <w:r w:rsidRPr="002C1F4E">
        <w:rPr>
          <w:rFonts w:ascii="Calibri" w:hAnsi="Calibri" w:cs="Calibri"/>
          <w:sz w:val="22"/>
          <w:szCs w:val="22"/>
        </w:rPr>
        <w:t xml:space="preserve"> aim to finalise the findings within 25 working days of your complaint summary being agreed. They will notify you of the outcome and their findings, and that will conclude the investigation.</w:t>
      </w:r>
    </w:p>
    <w:p w14:paraId="525D367C"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If at any point during the investigation, they encounter a delay in responding to or providing correspondence, they will notify you of the delay and provide details of when you can expect a response.</w:t>
      </w:r>
    </w:p>
    <w:p w14:paraId="5D0017F9" w14:textId="7405F7A3" w:rsidR="006A2071" w:rsidRPr="002C1F4E" w:rsidRDefault="006A2071" w:rsidP="00F36A43">
      <w:pPr>
        <w:pStyle w:val="Heading2"/>
        <w:shd w:val="clear" w:color="auto" w:fill="FFFFFF"/>
        <w:spacing w:before="0" w:after="120" w:line="240" w:lineRule="auto"/>
        <w:jc w:val="both"/>
        <w:textAlignment w:val="bottom"/>
        <w:rPr>
          <w:rFonts w:ascii="Calibri" w:hAnsi="Calibri" w:cs="Calibri"/>
          <w:color w:val="auto"/>
          <w:sz w:val="22"/>
          <w:szCs w:val="22"/>
        </w:rPr>
      </w:pPr>
      <w:r w:rsidRPr="002C1F4E">
        <w:rPr>
          <w:rFonts w:ascii="Calibri" w:hAnsi="Calibri" w:cs="Calibri"/>
          <w:b/>
          <w:bCs/>
          <w:color w:val="auto"/>
          <w:sz w:val="22"/>
          <w:szCs w:val="22"/>
        </w:rPr>
        <w:t xml:space="preserve">What action the </w:t>
      </w:r>
      <w:r w:rsidR="009E3BD8">
        <w:rPr>
          <w:rFonts w:ascii="Calibri" w:hAnsi="Calibri" w:cs="Calibri"/>
          <w:b/>
          <w:bCs/>
          <w:color w:val="auto"/>
          <w:sz w:val="22"/>
          <w:szCs w:val="22"/>
        </w:rPr>
        <w:t>DfE</w:t>
      </w:r>
      <w:r w:rsidRPr="002C1F4E">
        <w:rPr>
          <w:rFonts w:ascii="Calibri" w:hAnsi="Calibri" w:cs="Calibri"/>
          <w:b/>
          <w:bCs/>
          <w:color w:val="auto"/>
          <w:sz w:val="22"/>
          <w:szCs w:val="22"/>
        </w:rPr>
        <w:t xml:space="preserve"> will take</w:t>
      </w:r>
    </w:p>
    <w:p w14:paraId="67A49EFF" w14:textId="02C15C16"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 xml:space="preserve">The organisations funded are independent bodies and the </w:t>
      </w:r>
      <w:r w:rsidR="007A7164">
        <w:rPr>
          <w:rFonts w:ascii="Calibri" w:hAnsi="Calibri" w:cs="Calibri"/>
          <w:sz w:val="22"/>
          <w:szCs w:val="22"/>
        </w:rPr>
        <w:t>DfE</w:t>
      </w:r>
      <w:r w:rsidRPr="002C1F4E">
        <w:rPr>
          <w:rFonts w:ascii="Calibri" w:hAnsi="Calibri" w:cs="Calibri"/>
          <w:sz w:val="22"/>
          <w:szCs w:val="22"/>
        </w:rPr>
        <w:t xml:space="preserve"> has limited power to intervene in their day-to-day running. </w:t>
      </w:r>
      <w:r w:rsidR="007A7164">
        <w:rPr>
          <w:rFonts w:ascii="Calibri" w:hAnsi="Calibri" w:cs="Calibri"/>
          <w:sz w:val="22"/>
          <w:szCs w:val="22"/>
        </w:rPr>
        <w:t>DfE’s</w:t>
      </w:r>
      <w:r w:rsidRPr="002C1F4E">
        <w:rPr>
          <w:rFonts w:ascii="Calibri" w:hAnsi="Calibri" w:cs="Calibri"/>
          <w:sz w:val="22"/>
          <w:szCs w:val="22"/>
        </w:rPr>
        <w:t xml:space="preserve"> role is to ensure we have acted according to their complaint’s procedures.</w:t>
      </w:r>
    </w:p>
    <w:p w14:paraId="317479EC"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Style w:val="Strong"/>
          <w:rFonts w:ascii="Calibri" w:eastAsia="Calibri" w:hAnsi="Calibri" w:cs="Calibri"/>
          <w:sz w:val="22"/>
          <w:szCs w:val="22"/>
          <w:bdr w:val="none" w:sz="0" w:space="0" w:color="auto" w:frame="1"/>
        </w:rPr>
        <w:t>If your complaint is upheld, they may consider action against us, such as:</w:t>
      </w:r>
    </w:p>
    <w:p w14:paraId="5C76320B" w14:textId="77777777" w:rsidR="006A2071" w:rsidRPr="002C1F4E" w:rsidRDefault="006A2071" w:rsidP="00F36A43">
      <w:pPr>
        <w:numPr>
          <w:ilvl w:val="0"/>
          <w:numId w:val="19"/>
        </w:numPr>
        <w:shd w:val="clear" w:color="auto" w:fill="FFFFFF"/>
        <w:spacing w:after="120" w:line="240" w:lineRule="auto"/>
        <w:ind w:left="1095"/>
        <w:jc w:val="both"/>
        <w:textAlignment w:val="bottom"/>
        <w:rPr>
          <w:rFonts w:cs="Calibri"/>
        </w:rPr>
      </w:pPr>
      <w:r w:rsidRPr="002C1F4E">
        <w:rPr>
          <w:rFonts w:cs="Calibri"/>
        </w:rPr>
        <w:t>asking us to review our complaints procedure to ensure non-recurrence</w:t>
      </w:r>
    </w:p>
    <w:p w14:paraId="3D6AABA2" w14:textId="77777777" w:rsidR="006A2071" w:rsidRPr="002C1F4E" w:rsidRDefault="006A2071" w:rsidP="00F36A43">
      <w:pPr>
        <w:numPr>
          <w:ilvl w:val="0"/>
          <w:numId w:val="19"/>
        </w:numPr>
        <w:shd w:val="clear" w:color="auto" w:fill="FFFFFF"/>
        <w:spacing w:after="120" w:line="240" w:lineRule="auto"/>
        <w:ind w:left="1095"/>
        <w:jc w:val="both"/>
        <w:textAlignment w:val="bottom"/>
        <w:rPr>
          <w:rFonts w:cs="Calibri"/>
        </w:rPr>
      </w:pPr>
      <w:r w:rsidRPr="002C1F4E">
        <w:rPr>
          <w:rFonts w:cs="Calibri"/>
        </w:rPr>
        <w:t>asking us to review our handling of your case</w:t>
      </w:r>
    </w:p>
    <w:p w14:paraId="4047454F" w14:textId="5AF78118"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Style w:val="Strong"/>
          <w:rFonts w:ascii="Calibri" w:eastAsia="Calibri" w:hAnsi="Calibri" w:cs="Calibri"/>
          <w:sz w:val="22"/>
          <w:szCs w:val="22"/>
          <w:bdr w:val="none" w:sz="0" w:space="0" w:color="auto" w:frame="1"/>
        </w:rPr>
        <w:t xml:space="preserve">Working with other </w:t>
      </w:r>
      <w:r w:rsidR="007A7164">
        <w:rPr>
          <w:rStyle w:val="Strong"/>
          <w:rFonts w:ascii="Calibri" w:eastAsia="Calibri" w:hAnsi="Calibri" w:cs="Calibri"/>
          <w:sz w:val="22"/>
          <w:szCs w:val="22"/>
          <w:bdr w:val="none" w:sz="0" w:space="0" w:color="auto" w:frame="1"/>
        </w:rPr>
        <w:t>DfE</w:t>
      </w:r>
      <w:r w:rsidRPr="002C1F4E">
        <w:rPr>
          <w:rStyle w:val="Strong"/>
          <w:rFonts w:ascii="Calibri" w:eastAsia="Calibri" w:hAnsi="Calibri" w:cs="Calibri"/>
          <w:sz w:val="22"/>
          <w:szCs w:val="22"/>
          <w:bdr w:val="none" w:sz="0" w:space="0" w:color="auto" w:frame="1"/>
        </w:rPr>
        <w:t xml:space="preserve"> teams and/or intelligence, they may consider:</w:t>
      </w:r>
    </w:p>
    <w:p w14:paraId="093AD147" w14:textId="77777777" w:rsidR="006A2071" w:rsidRPr="002C1F4E" w:rsidRDefault="006A2071" w:rsidP="00F36A43">
      <w:pPr>
        <w:numPr>
          <w:ilvl w:val="0"/>
          <w:numId w:val="20"/>
        </w:numPr>
        <w:shd w:val="clear" w:color="auto" w:fill="FFFFFF"/>
        <w:spacing w:after="120" w:line="240" w:lineRule="auto"/>
        <w:ind w:left="1095"/>
        <w:jc w:val="both"/>
        <w:textAlignment w:val="bottom"/>
        <w:rPr>
          <w:rFonts w:cs="Calibri"/>
        </w:rPr>
      </w:pPr>
      <w:r w:rsidRPr="002C1F4E">
        <w:rPr>
          <w:rFonts w:cs="Calibri"/>
        </w:rPr>
        <w:t>whether they continue to fund us</w:t>
      </w:r>
    </w:p>
    <w:p w14:paraId="307B41A6" w14:textId="3EB5B879" w:rsidR="006A2071" w:rsidRPr="002C1F4E" w:rsidRDefault="006A2071" w:rsidP="00F36A43">
      <w:pPr>
        <w:numPr>
          <w:ilvl w:val="0"/>
          <w:numId w:val="20"/>
        </w:numPr>
        <w:shd w:val="clear" w:color="auto" w:fill="FFFFFF"/>
        <w:spacing w:after="120" w:line="240" w:lineRule="auto"/>
        <w:ind w:left="1095"/>
        <w:jc w:val="both"/>
        <w:textAlignment w:val="bottom"/>
        <w:rPr>
          <w:rFonts w:cs="Calibri"/>
        </w:rPr>
      </w:pPr>
      <w:r w:rsidRPr="002C1F4E">
        <w:rPr>
          <w:rFonts w:cs="Calibri"/>
        </w:rPr>
        <w:t xml:space="preserve">invoking clauses from the funding agreements, financial memoranda and/or contracts between </w:t>
      </w:r>
      <w:r w:rsidR="007A7164">
        <w:rPr>
          <w:rFonts w:cs="Calibri"/>
        </w:rPr>
        <w:t>DfE</w:t>
      </w:r>
      <w:r w:rsidRPr="002C1F4E">
        <w:rPr>
          <w:rFonts w:cs="Calibri"/>
        </w:rPr>
        <w:t xml:space="preserve"> and ourselves</w:t>
      </w:r>
    </w:p>
    <w:p w14:paraId="03924145" w14:textId="77777777" w:rsidR="006A2071" w:rsidRPr="002C1F4E" w:rsidRDefault="006A2071" w:rsidP="00F36A43">
      <w:pPr>
        <w:pStyle w:val="Heading2"/>
        <w:shd w:val="clear" w:color="auto" w:fill="FFFFFF"/>
        <w:spacing w:before="0" w:after="120" w:line="240" w:lineRule="auto"/>
        <w:jc w:val="both"/>
        <w:textAlignment w:val="bottom"/>
        <w:rPr>
          <w:rFonts w:ascii="Calibri" w:hAnsi="Calibri" w:cs="Calibri"/>
          <w:color w:val="auto"/>
          <w:sz w:val="22"/>
          <w:szCs w:val="22"/>
        </w:rPr>
      </w:pPr>
      <w:r w:rsidRPr="002C1F4E">
        <w:rPr>
          <w:rFonts w:ascii="Calibri" w:hAnsi="Calibri" w:cs="Calibri"/>
          <w:b/>
          <w:bCs/>
          <w:color w:val="auto"/>
          <w:sz w:val="22"/>
          <w:szCs w:val="22"/>
        </w:rPr>
        <w:t>What to do if you are not satisfied</w:t>
      </w:r>
    </w:p>
    <w:p w14:paraId="1CDE9DE1" w14:textId="3DD7BDA3"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 xml:space="preserve">If you are not happy with the way the </w:t>
      </w:r>
      <w:r w:rsidR="007A7164">
        <w:rPr>
          <w:rFonts w:ascii="Calibri" w:hAnsi="Calibri" w:cs="Calibri"/>
          <w:sz w:val="22"/>
          <w:szCs w:val="22"/>
        </w:rPr>
        <w:t>DfE</w:t>
      </w:r>
      <w:r w:rsidRPr="002C1F4E">
        <w:rPr>
          <w:rFonts w:ascii="Calibri" w:hAnsi="Calibri" w:cs="Calibri"/>
          <w:sz w:val="22"/>
          <w:szCs w:val="22"/>
        </w:rPr>
        <w:t xml:space="preserve"> handled your complaint against a provider, you can fill in the </w:t>
      </w:r>
      <w:hyperlink r:id="rId15" w:history="1">
        <w:r w:rsidRPr="002C1F4E">
          <w:rPr>
            <w:rStyle w:val="Hyperlink"/>
            <w:rFonts w:ascii="Calibri" w:eastAsiaTheme="majorEastAsia" w:hAnsi="Calibri" w:cs="Calibri"/>
            <w:b/>
            <w:bCs/>
            <w:color w:val="auto"/>
            <w:sz w:val="22"/>
            <w:szCs w:val="22"/>
            <w:bdr w:val="none" w:sz="0" w:space="0" w:color="auto" w:frame="1"/>
          </w:rPr>
          <w:t>complaint form</w:t>
        </w:r>
      </w:hyperlink>
      <w:r w:rsidRPr="002C1F4E">
        <w:rPr>
          <w:rFonts w:ascii="Calibri" w:hAnsi="Calibri" w:cs="Calibri"/>
          <w:sz w:val="22"/>
          <w:szCs w:val="22"/>
        </w:rPr>
        <w:t xml:space="preserve"> to issue a formal complaint about the </w:t>
      </w:r>
      <w:r w:rsidR="007A7164">
        <w:rPr>
          <w:rFonts w:ascii="Calibri" w:hAnsi="Calibri" w:cs="Calibri"/>
          <w:sz w:val="22"/>
          <w:szCs w:val="22"/>
        </w:rPr>
        <w:t>DfE</w:t>
      </w:r>
      <w:r w:rsidRPr="002C1F4E">
        <w:rPr>
          <w:rFonts w:ascii="Calibri" w:hAnsi="Calibri" w:cs="Calibri"/>
          <w:sz w:val="22"/>
          <w:szCs w:val="22"/>
        </w:rPr>
        <w:t>.</w:t>
      </w:r>
    </w:p>
    <w:p w14:paraId="235B81DA" w14:textId="77777777" w:rsidR="006A2071" w:rsidRPr="001E3231" w:rsidRDefault="006A2071" w:rsidP="00F36A43">
      <w:pPr>
        <w:pStyle w:val="Heading2"/>
        <w:shd w:val="clear" w:color="auto" w:fill="FFFFFF"/>
        <w:spacing w:before="0" w:after="120" w:line="240" w:lineRule="auto"/>
        <w:jc w:val="both"/>
        <w:textAlignment w:val="bottom"/>
        <w:rPr>
          <w:rFonts w:asciiTheme="minorHAnsi" w:eastAsia="Times New Roman" w:hAnsiTheme="minorHAnsi" w:cstheme="minorHAnsi"/>
          <w:b/>
          <w:bCs/>
          <w:color w:val="auto"/>
          <w:sz w:val="28"/>
          <w:szCs w:val="28"/>
          <w:bdr w:val="none" w:sz="0" w:space="0" w:color="auto" w:frame="1"/>
        </w:rPr>
      </w:pPr>
      <w:r w:rsidRPr="001E3231">
        <w:rPr>
          <w:rFonts w:asciiTheme="minorHAnsi" w:eastAsia="Times New Roman" w:hAnsiTheme="minorHAnsi" w:cstheme="minorHAnsi"/>
          <w:b/>
          <w:bCs/>
          <w:color w:val="auto"/>
          <w:sz w:val="28"/>
          <w:szCs w:val="28"/>
          <w:bdr w:val="none" w:sz="0" w:space="0" w:color="auto" w:frame="1"/>
        </w:rPr>
        <w:t>CONFIDENTIALITY</w:t>
      </w:r>
    </w:p>
    <w:p w14:paraId="08915C1E" w14:textId="0F6CCF40" w:rsidR="006A2071" w:rsidRPr="002C1F4E" w:rsidRDefault="00E609AA" w:rsidP="00F36A43">
      <w:pPr>
        <w:pStyle w:val="NormalWeb"/>
        <w:shd w:val="clear" w:color="auto" w:fill="FFFFFF"/>
        <w:spacing w:after="120" w:line="240" w:lineRule="auto"/>
        <w:jc w:val="both"/>
        <w:textAlignment w:val="bottom"/>
        <w:rPr>
          <w:rFonts w:ascii="Calibri" w:hAnsi="Calibri" w:cs="Calibri"/>
          <w:sz w:val="22"/>
          <w:szCs w:val="22"/>
        </w:rPr>
      </w:pPr>
      <w:r>
        <w:rPr>
          <w:rFonts w:ascii="Calibri" w:hAnsi="Calibri" w:cs="Calibri"/>
          <w:sz w:val="22"/>
          <w:szCs w:val="22"/>
        </w:rPr>
        <w:t>JS Consult</w:t>
      </w:r>
      <w:r w:rsidR="00295D7F">
        <w:rPr>
          <w:rFonts w:ascii="Calibri" w:hAnsi="Calibri" w:cs="Calibri"/>
          <w:sz w:val="22"/>
          <w:szCs w:val="22"/>
        </w:rPr>
        <w:t xml:space="preserve"> Limited</w:t>
      </w:r>
      <w:r w:rsidR="006A2071" w:rsidRPr="002C1F4E">
        <w:rPr>
          <w:rFonts w:ascii="Calibri" w:hAnsi="Calibri" w:cs="Calibri"/>
          <w:sz w:val="22"/>
          <w:szCs w:val="22"/>
        </w:rPr>
        <w:t xml:space="preserve"> will keep you informed of progress with your complaint and how we are handling the information provided under this Complaints Procedure. Where an investigation is required, your information may be shared with other </w:t>
      </w:r>
      <w:r>
        <w:rPr>
          <w:rFonts w:ascii="Calibri" w:hAnsi="Calibri" w:cs="Calibri"/>
          <w:sz w:val="22"/>
          <w:szCs w:val="22"/>
        </w:rPr>
        <w:t>JS Consult</w:t>
      </w:r>
      <w:r w:rsidR="00295D7F">
        <w:rPr>
          <w:rFonts w:ascii="Calibri" w:hAnsi="Calibri" w:cs="Calibri"/>
          <w:sz w:val="22"/>
          <w:szCs w:val="22"/>
        </w:rPr>
        <w:t xml:space="preserve"> Limited</w:t>
      </w:r>
      <w:r w:rsidR="006A2071" w:rsidRPr="002C1F4E">
        <w:rPr>
          <w:rFonts w:ascii="Calibri" w:hAnsi="Calibri" w:cs="Calibri"/>
          <w:sz w:val="22"/>
          <w:szCs w:val="22"/>
        </w:rPr>
        <w:t xml:space="preserve"> staff members or external third parties. Before sharing your information, we would inform you of this, unless there were exceptional circumstances, for example, where doing so could pose a risk of harm to you or others.</w:t>
      </w:r>
    </w:p>
    <w:p w14:paraId="4B87AF28" w14:textId="77777777" w:rsidR="006A2071" w:rsidRPr="002C1F4E" w:rsidRDefault="006A2071" w:rsidP="00F36A43">
      <w:pPr>
        <w:pStyle w:val="NormalWeb"/>
        <w:shd w:val="clear" w:color="auto" w:fill="FFFFFF"/>
        <w:spacing w:after="120" w:line="240" w:lineRule="auto"/>
        <w:jc w:val="both"/>
        <w:textAlignment w:val="bottom"/>
        <w:rPr>
          <w:rFonts w:ascii="Calibri" w:hAnsi="Calibri" w:cs="Calibri"/>
          <w:sz w:val="22"/>
          <w:szCs w:val="22"/>
        </w:rPr>
      </w:pPr>
      <w:r w:rsidRPr="002C1F4E">
        <w:rPr>
          <w:rFonts w:ascii="Calibri" w:hAnsi="Calibri" w:cs="Calibri"/>
          <w:sz w:val="22"/>
          <w:szCs w:val="22"/>
        </w:rPr>
        <w:t>In the case of young people under the age of 18 raising a complaint, depending on the nature of the complaint, we may be obliged to inform their parent/guardian.</w:t>
      </w:r>
    </w:p>
    <w:p w14:paraId="2F577D94" w14:textId="77777777" w:rsidR="006A2071" w:rsidRPr="001E3231" w:rsidRDefault="006A2071" w:rsidP="00F36A43">
      <w:pPr>
        <w:pStyle w:val="Heading2"/>
        <w:shd w:val="clear" w:color="auto" w:fill="FFFFFF"/>
        <w:spacing w:before="0" w:after="120" w:line="240" w:lineRule="auto"/>
        <w:jc w:val="both"/>
        <w:textAlignment w:val="bottom"/>
        <w:rPr>
          <w:rFonts w:asciiTheme="minorHAnsi" w:eastAsia="Times New Roman" w:hAnsiTheme="minorHAnsi" w:cstheme="minorHAnsi"/>
          <w:b/>
          <w:bCs/>
          <w:color w:val="auto"/>
          <w:sz w:val="28"/>
          <w:szCs w:val="28"/>
          <w:bdr w:val="none" w:sz="0" w:space="0" w:color="auto" w:frame="1"/>
        </w:rPr>
      </w:pPr>
      <w:r w:rsidRPr="001E3231">
        <w:rPr>
          <w:rFonts w:asciiTheme="minorHAnsi" w:eastAsia="Times New Roman" w:hAnsiTheme="minorHAnsi" w:cstheme="minorHAnsi"/>
          <w:b/>
          <w:bCs/>
          <w:color w:val="auto"/>
          <w:sz w:val="28"/>
          <w:szCs w:val="28"/>
          <w:bdr w:val="none" w:sz="0" w:space="0" w:color="auto" w:frame="1"/>
        </w:rPr>
        <w:lastRenderedPageBreak/>
        <w:t>REVIEW</w:t>
      </w:r>
    </w:p>
    <w:p w14:paraId="4A796DC2" w14:textId="1892ECAF" w:rsidR="006A2071" w:rsidRDefault="006A2071" w:rsidP="00F36A43">
      <w:pPr>
        <w:pStyle w:val="NormalWeb"/>
        <w:shd w:val="clear" w:color="auto" w:fill="FFFFFF"/>
        <w:spacing w:after="120" w:line="240" w:lineRule="auto"/>
        <w:jc w:val="both"/>
        <w:textAlignment w:val="baseline"/>
        <w:rPr>
          <w:rFonts w:ascii="Calibri" w:eastAsiaTheme="minorHAnsi" w:hAnsi="Calibri" w:cs="Verdana"/>
          <w:color w:val="000000"/>
          <w:sz w:val="22"/>
          <w:szCs w:val="22"/>
          <w:lang w:eastAsia="en-US"/>
        </w:rPr>
      </w:pPr>
      <w:r>
        <w:rPr>
          <w:rFonts w:ascii="Calibri" w:eastAsiaTheme="minorHAnsi" w:hAnsi="Calibri" w:cs="Verdana"/>
          <w:color w:val="000000"/>
          <w:sz w:val="22"/>
          <w:szCs w:val="22"/>
          <w:lang w:eastAsia="en-US"/>
        </w:rPr>
        <w:t>This policy will be reviewed on an annual basis or following changes to Government updates and statutory guidance and company risk assessment policies and processes.</w:t>
      </w:r>
    </w:p>
    <w:p w14:paraId="42D6178A" w14:textId="77777777" w:rsidR="006D473B" w:rsidRDefault="006D473B" w:rsidP="00F36A43">
      <w:pPr>
        <w:pStyle w:val="NormalWeb"/>
        <w:shd w:val="clear" w:color="auto" w:fill="FFFFFF"/>
        <w:spacing w:after="120" w:line="240" w:lineRule="auto"/>
        <w:jc w:val="both"/>
        <w:textAlignment w:val="baseline"/>
        <w:rPr>
          <w:rFonts w:ascii="Calibri" w:eastAsiaTheme="minorHAnsi" w:hAnsi="Calibri" w:cs="Verdana"/>
          <w:color w:val="000000"/>
          <w:sz w:val="22"/>
          <w:szCs w:val="22"/>
          <w:lang w:eastAsia="en-US"/>
        </w:rPr>
      </w:pPr>
    </w:p>
    <w:p w14:paraId="3E5FE4A7" w14:textId="77777777" w:rsidR="00443FC0" w:rsidRDefault="00443FC0" w:rsidP="00F36A43">
      <w:pPr>
        <w:jc w:val="both"/>
        <w:rPr>
          <w:b/>
          <w:bCs/>
          <w:sz w:val="24"/>
          <w:szCs w:val="24"/>
        </w:rPr>
      </w:pPr>
      <w:r>
        <w:rPr>
          <w:b/>
          <w:bCs/>
          <w:sz w:val="24"/>
          <w:szCs w:val="24"/>
        </w:rPr>
        <w:t xml:space="preserve">DOCUMENT REVIEW  </w:t>
      </w:r>
    </w:p>
    <w:tbl>
      <w:tblPr>
        <w:tblW w:w="3746" w:type="dxa"/>
        <w:tblCellMar>
          <w:left w:w="10" w:type="dxa"/>
          <w:right w:w="10" w:type="dxa"/>
        </w:tblCellMar>
        <w:tblLook w:val="04A0" w:firstRow="1" w:lastRow="0" w:firstColumn="1" w:lastColumn="0" w:noHBand="0" w:noVBand="1"/>
      </w:tblPr>
      <w:tblGrid>
        <w:gridCol w:w="2030"/>
        <w:gridCol w:w="1716"/>
      </w:tblGrid>
      <w:tr w:rsidR="00443FC0" w14:paraId="20A8C59A" w14:textId="77777777" w:rsidTr="009732DE">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3B40E" w14:textId="77777777" w:rsidR="00443FC0" w:rsidRDefault="00443FC0" w:rsidP="00F36A43">
            <w:pPr>
              <w:jc w:val="both"/>
              <w:rPr>
                <w:sz w:val="24"/>
                <w:szCs w:val="24"/>
              </w:rPr>
            </w:pPr>
            <w:bookmarkStart w:id="0" w:name="_Hlk128599559"/>
            <w:r>
              <w:rPr>
                <w:sz w:val="24"/>
                <w:szCs w:val="24"/>
              </w:rPr>
              <w:t xml:space="preserve">Date version approved: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F71AC" w14:textId="49034080" w:rsidR="00443FC0" w:rsidRDefault="007A7164" w:rsidP="00F36A43">
            <w:pPr>
              <w:jc w:val="both"/>
            </w:pPr>
            <w:r>
              <w:rPr>
                <w:sz w:val="24"/>
                <w:szCs w:val="24"/>
              </w:rPr>
              <w:t>1</w:t>
            </w:r>
            <w:r w:rsidRPr="007A7164">
              <w:rPr>
                <w:sz w:val="24"/>
                <w:szCs w:val="24"/>
                <w:vertAlign w:val="superscript"/>
              </w:rPr>
              <w:t>st</w:t>
            </w:r>
            <w:r>
              <w:rPr>
                <w:sz w:val="24"/>
                <w:szCs w:val="24"/>
              </w:rPr>
              <w:t xml:space="preserve"> December 2025</w:t>
            </w:r>
          </w:p>
        </w:tc>
      </w:tr>
      <w:tr w:rsidR="00443FC0" w14:paraId="1B2661D0" w14:textId="77777777" w:rsidTr="009732DE">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17100" w14:textId="77777777" w:rsidR="00443FC0" w:rsidRDefault="00443FC0" w:rsidP="00F36A43">
            <w:pPr>
              <w:jc w:val="both"/>
              <w:rPr>
                <w:sz w:val="24"/>
                <w:szCs w:val="24"/>
              </w:rPr>
            </w:pPr>
            <w:r>
              <w:rPr>
                <w:sz w:val="24"/>
                <w:szCs w:val="24"/>
              </w:rPr>
              <w:t>Signed &amp; approved by:</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8CE7E" w14:textId="6DD3B61C" w:rsidR="00443FC0" w:rsidRDefault="007A7164" w:rsidP="00F36A43">
            <w:pPr>
              <w:jc w:val="both"/>
              <w:rPr>
                <w:sz w:val="24"/>
                <w:szCs w:val="24"/>
              </w:rPr>
            </w:pPr>
            <w:r>
              <w:rPr>
                <w:sz w:val="24"/>
                <w:szCs w:val="24"/>
              </w:rPr>
              <w:t xml:space="preserve">Chinwendu Nwofor &amp; Given </w:t>
            </w:r>
            <w:proofErr w:type="spellStart"/>
            <w:r>
              <w:rPr>
                <w:sz w:val="24"/>
                <w:szCs w:val="24"/>
              </w:rPr>
              <w:t>Chipungu</w:t>
            </w:r>
            <w:proofErr w:type="spellEnd"/>
            <w:r w:rsidR="00443FC0">
              <w:rPr>
                <w:sz w:val="24"/>
                <w:szCs w:val="24"/>
              </w:rPr>
              <w:t xml:space="preserve"> </w:t>
            </w:r>
          </w:p>
        </w:tc>
      </w:tr>
      <w:tr w:rsidR="00443FC0" w14:paraId="2B5A529A" w14:textId="77777777" w:rsidTr="009732DE">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31839" w14:textId="77777777" w:rsidR="00443FC0" w:rsidRDefault="00443FC0" w:rsidP="00F36A43">
            <w:pPr>
              <w:jc w:val="both"/>
              <w:rPr>
                <w:sz w:val="24"/>
                <w:szCs w:val="24"/>
              </w:rPr>
            </w:pPr>
            <w:r>
              <w:rPr>
                <w:sz w:val="24"/>
                <w:szCs w:val="24"/>
              </w:rPr>
              <w:t>Next review date:</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FAE8" w14:textId="5295D299" w:rsidR="00443FC0" w:rsidRDefault="007A7164" w:rsidP="00F36A43">
            <w:pPr>
              <w:jc w:val="both"/>
              <w:rPr>
                <w:sz w:val="24"/>
                <w:szCs w:val="24"/>
              </w:rPr>
            </w:pPr>
            <w:r>
              <w:rPr>
                <w:sz w:val="24"/>
                <w:szCs w:val="24"/>
              </w:rPr>
              <w:t>1</w:t>
            </w:r>
            <w:r w:rsidRPr="007A7164">
              <w:rPr>
                <w:sz w:val="24"/>
                <w:szCs w:val="24"/>
                <w:vertAlign w:val="superscript"/>
              </w:rPr>
              <w:t>st</w:t>
            </w:r>
            <w:r>
              <w:rPr>
                <w:sz w:val="24"/>
                <w:szCs w:val="24"/>
              </w:rPr>
              <w:t xml:space="preserve"> December 2026</w:t>
            </w:r>
          </w:p>
        </w:tc>
      </w:tr>
      <w:tr w:rsidR="00443FC0" w14:paraId="2415AC9D" w14:textId="77777777" w:rsidTr="009732DE">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99E4" w14:textId="77777777" w:rsidR="00443FC0" w:rsidRDefault="00443FC0" w:rsidP="00F36A43">
            <w:pPr>
              <w:jc w:val="both"/>
              <w:rPr>
                <w:sz w:val="24"/>
                <w:szCs w:val="24"/>
              </w:rPr>
            </w:pPr>
            <w:r>
              <w:rPr>
                <w:sz w:val="24"/>
                <w:szCs w:val="24"/>
              </w:rPr>
              <w:t xml:space="preserve">Frequency of review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F964C" w14:textId="77777777" w:rsidR="00443FC0" w:rsidRDefault="00443FC0" w:rsidP="00F36A43">
            <w:pPr>
              <w:jc w:val="both"/>
              <w:rPr>
                <w:sz w:val="24"/>
                <w:szCs w:val="24"/>
              </w:rPr>
            </w:pPr>
            <w:r>
              <w:rPr>
                <w:sz w:val="24"/>
                <w:szCs w:val="24"/>
              </w:rPr>
              <w:t xml:space="preserve">Yearly </w:t>
            </w:r>
          </w:p>
        </w:tc>
      </w:tr>
      <w:bookmarkEnd w:id="0"/>
    </w:tbl>
    <w:p w14:paraId="6E8BD60E" w14:textId="77777777" w:rsidR="00443FC0" w:rsidRDefault="00443FC0" w:rsidP="00F36A43">
      <w:pPr>
        <w:spacing w:after="120" w:line="240" w:lineRule="auto"/>
        <w:ind w:right="72"/>
        <w:jc w:val="both"/>
      </w:pPr>
    </w:p>
    <w:p w14:paraId="059FBAD2" w14:textId="77777777" w:rsidR="00443FC0" w:rsidRPr="00FE6F7F" w:rsidRDefault="00443FC0" w:rsidP="00F36A43">
      <w:pPr>
        <w:spacing w:after="120" w:line="240" w:lineRule="auto"/>
        <w:ind w:right="72"/>
        <w:jc w:val="both"/>
        <w:rPr>
          <w:b/>
          <w:bCs/>
        </w:rPr>
      </w:pPr>
    </w:p>
    <w:p w14:paraId="100D7434" w14:textId="77777777" w:rsidR="006A2071" w:rsidRDefault="006A2071" w:rsidP="00F36A43">
      <w:pPr>
        <w:jc w:val="both"/>
      </w:pPr>
    </w:p>
    <w:p w14:paraId="6F2F9E9E" w14:textId="77777777" w:rsidR="006A2071" w:rsidRDefault="006A2071" w:rsidP="00F36A43">
      <w:pPr>
        <w:jc w:val="both"/>
      </w:pPr>
    </w:p>
    <w:p w14:paraId="6B600ABA" w14:textId="77777777" w:rsidR="007A7164" w:rsidRDefault="007A7164" w:rsidP="00F36A43">
      <w:pPr>
        <w:jc w:val="both"/>
      </w:pPr>
    </w:p>
    <w:p w14:paraId="349429F0" w14:textId="77777777" w:rsidR="007A7164" w:rsidRDefault="007A7164" w:rsidP="00F36A43">
      <w:pPr>
        <w:jc w:val="both"/>
      </w:pPr>
    </w:p>
    <w:p w14:paraId="7B85E66E" w14:textId="77777777" w:rsidR="007A7164" w:rsidRDefault="007A7164" w:rsidP="00F36A43">
      <w:pPr>
        <w:jc w:val="both"/>
      </w:pPr>
    </w:p>
    <w:p w14:paraId="431B81DE" w14:textId="77777777" w:rsidR="007A7164" w:rsidRDefault="007A7164" w:rsidP="00F36A43">
      <w:pPr>
        <w:jc w:val="both"/>
      </w:pPr>
    </w:p>
    <w:p w14:paraId="1296CBA9" w14:textId="77777777" w:rsidR="007A7164" w:rsidRDefault="007A7164" w:rsidP="00F36A43">
      <w:pPr>
        <w:jc w:val="both"/>
      </w:pPr>
    </w:p>
    <w:p w14:paraId="002396CC" w14:textId="77777777" w:rsidR="007A7164" w:rsidRDefault="007A7164" w:rsidP="00F36A43">
      <w:pPr>
        <w:jc w:val="both"/>
      </w:pPr>
    </w:p>
    <w:p w14:paraId="31A2C4D9" w14:textId="77777777" w:rsidR="007A7164" w:rsidRDefault="007A7164" w:rsidP="00F36A43">
      <w:pPr>
        <w:jc w:val="both"/>
      </w:pPr>
    </w:p>
    <w:p w14:paraId="14B6F1F0" w14:textId="77777777" w:rsidR="007A7164" w:rsidRDefault="007A7164" w:rsidP="00F36A43">
      <w:pPr>
        <w:jc w:val="both"/>
      </w:pPr>
    </w:p>
    <w:p w14:paraId="582A4039" w14:textId="77777777" w:rsidR="007A7164" w:rsidRDefault="007A7164" w:rsidP="00F36A43">
      <w:pPr>
        <w:jc w:val="both"/>
      </w:pPr>
    </w:p>
    <w:p w14:paraId="48342BA7" w14:textId="77777777" w:rsidR="007A7164" w:rsidRDefault="007A7164" w:rsidP="00F36A43">
      <w:pPr>
        <w:jc w:val="both"/>
      </w:pPr>
    </w:p>
    <w:p w14:paraId="5D9D3CB4" w14:textId="32DA0C1E" w:rsidR="006A2071" w:rsidRPr="001E3231" w:rsidRDefault="006A2071" w:rsidP="00F36A43">
      <w:pPr>
        <w:pStyle w:val="Heading2"/>
        <w:shd w:val="clear" w:color="auto" w:fill="FFFFFF"/>
        <w:spacing w:before="0" w:after="120" w:line="240" w:lineRule="auto"/>
        <w:jc w:val="both"/>
        <w:textAlignment w:val="bottom"/>
        <w:rPr>
          <w:rFonts w:asciiTheme="minorHAnsi" w:eastAsia="Times New Roman" w:hAnsiTheme="minorHAnsi" w:cstheme="minorHAnsi"/>
          <w:b/>
          <w:bCs/>
          <w:color w:val="auto"/>
          <w:sz w:val="28"/>
          <w:szCs w:val="28"/>
          <w:bdr w:val="none" w:sz="0" w:space="0" w:color="auto" w:frame="1"/>
        </w:rPr>
      </w:pPr>
      <w:r w:rsidRPr="001E3231">
        <w:rPr>
          <w:rFonts w:asciiTheme="minorHAnsi" w:eastAsia="Times New Roman" w:hAnsiTheme="minorHAnsi" w:cstheme="minorHAnsi"/>
          <w:b/>
          <w:bCs/>
          <w:color w:val="auto"/>
          <w:sz w:val="28"/>
          <w:szCs w:val="28"/>
          <w:bdr w:val="none" w:sz="0" w:space="0" w:color="auto" w:frame="1"/>
        </w:rPr>
        <w:lastRenderedPageBreak/>
        <w:t>Appendix 1</w:t>
      </w:r>
    </w:p>
    <w:p w14:paraId="742EBBB3" w14:textId="77777777" w:rsidR="006A2071" w:rsidRPr="002C1F4E" w:rsidRDefault="006A2071" w:rsidP="00F36A43">
      <w:pPr>
        <w:pStyle w:val="Heading1"/>
        <w:tabs>
          <w:tab w:val="left" w:pos="9781"/>
        </w:tabs>
        <w:spacing w:before="0" w:after="120"/>
        <w:jc w:val="both"/>
        <w:rPr>
          <w:rFonts w:ascii="Calibri" w:hAnsi="Calibri" w:cs="Calibri"/>
          <w:color w:val="auto"/>
          <w:sz w:val="22"/>
          <w:szCs w:val="22"/>
        </w:rPr>
      </w:pPr>
    </w:p>
    <w:p w14:paraId="3FE3BAF6" w14:textId="77777777" w:rsidR="006A2071" w:rsidRPr="002C1F4E" w:rsidRDefault="006A2071" w:rsidP="00F36A43">
      <w:pPr>
        <w:spacing w:after="120" w:line="240" w:lineRule="auto"/>
        <w:jc w:val="both"/>
        <w:rPr>
          <w:rFonts w:eastAsiaTheme="majorEastAsia" w:cs="Calibri"/>
          <w:b/>
          <w:bCs/>
        </w:rPr>
      </w:pPr>
      <w:r w:rsidRPr="002C1F4E">
        <w:rPr>
          <w:rFonts w:eastAsiaTheme="majorEastAsia" w:cs="Calibri"/>
          <w:b/>
          <w:bCs/>
        </w:rPr>
        <w:t>Summary of Candidate’s Access to Complaints/Appeals</w:t>
      </w:r>
    </w:p>
    <w:p w14:paraId="1E884FCD" w14:textId="77777777" w:rsidR="006A2071" w:rsidRPr="002C1F4E" w:rsidRDefault="006A2071" w:rsidP="00F36A43">
      <w:pPr>
        <w:tabs>
          <w:tab w:val="left" w:pos="4050"/>
        </w:tabs>
        <w:spacing w:after="120" w:line="240" w:lineRule="auto"/>
        <w:ind w:right="-143"/>
        <w:jc w:val="both"/>
        <w:rPr>
          <w:rFonts w:cs="Calibri"/>
        </w:rPr>
      </w:pPr>
      <w:r w:rsidRPr="002C1F4E">
        <w:rPr>
          <w:rFonts w:cs="Calibri"/>
          <w:noProof/>
        </w:rPr>
        <mc:AlternateContent>
          <mc:Choice Requires="wps">
            <w:drawing>
              <wp:inline distT="0" distB="0" distL="0" distR="0" wp14:anchorId="0C1593B5" wp14:editId="32D0337D">
                <wp:extent cx="5647055" cy="772160"/>
                <wp:effectExtent l="0" t="0" r="0" b="8890"/>
                <wp:docPr id="105"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7055" cy="772160"/>
                        </a:xfrm>
                        <a:prstGeom prst="roundRect">
                          <a:avLst>
                            <a:gd name="adj" fmla="val 16667"/>
                          </a:avLst>
                        </a:prstGeom>
                        <a:solidFill>
                          <a:srgbClr val="FFFFFF"/>
                        </a:solidFill>
                        <a:ln w="9525">
                          <a:solidFill>
                            <a:srgbClr val="000000"/>
                          </a:solidFill>
                          <a:round/>
                          <a:headEnd/>
                          <a:tailEnd/>
                        </a:ln>
                      </wps:spPr>
                      <wps:txbx>
                        <w:txbxContent>
                          <w:p w14:paraId="6D33F8C0" w14:textId="77777777" w:rsidR="006A2071" w:rsidRDefault="006A2071" w:rsidP="006A2071">
                            <w:pPr>
                              <w:rPr>
                                <w:sz w:val="24"/>
                                <w:szCs w:val="24"/>
                              </w:rPr>
                            </w:pPr>
                          </w:p>
                          <w:p w14:paraId="7DDABF9A" w14:textId="77777777" w:rsidR="006A2071" w:rsidRPr="00230F77" w:rsidRDefault="006A2071" w:rsidP="006A2071">
                            <w:pPr>
                              <w:rPr>
                                <w:sz w:val="24"/>
                                <w:szCs w:val="24"/>
                              </w:rPr>
                            </w:pPr>
                            <w:r w:rsidRPr="00230F77">
                              <w:rPr>
                                <w:sz w:val="24"/>
                                <w:szCs w:val="24"/>
                              </w:rPr>
                              <w:t>Candidate Name: ……………………………………….......................................</w:t>
                            </w:r>
                          </w:p>
                          <w:p w14:paraId="4BF57FD7" w14:textId="77777777" w:rsidR="006A2071" w:rsidRPr="00230F77" w:rsidRDefault="006A2071" w:rsidP="006A2071">
                            <w:pPr>
                              <w:rPr>
                                <w:sz w:val="24"/>
                                <w:szCs w:val="24"/>
                              </w:rPr>
                            </w:pPr>
                          </w:p>
                          <w:p w14:paraId="24362F8D" w14:textId="77777777" w:rsidR="006A2071" w:rsidRPr="00230F77" w:rsidRDefault="006A2071" w:rsidP="006A2071">
                            <w:pPr>
                              <w:rPr>
                                <w:sz w:val="24"/>
                                <w:szCs w:val="24"/>
                              </w:rPr>
                            </w:pPr>
                            <w:r w:rsidRPr="00230F77">
                              <w:rPr>
                                <w:sz w:val="24"/>
                                <w:szCs w:val="24"/>
                              </w:rPr>
                              <w:t>Enrolment Number: …………………………………….......................................</w:t>
                            </w:r>
                          </w:p>
                          <w:p w14:paraId="4DCB02E6" w14:textId="77777777" w:rsidR="006A2071" w:rsidRDefault="006A2071" w:rsidP="006A2071"/>
                        </w:txbxContent>
                      </wps:txbx>
                      <wps:bodyPr rot="0" vert="horz" wrap="square" lIns="91440" tIns="45720" rIns="91440" bIns="45720" anchor="t" anchorCtr="0" upright="1">
                        <a:noAutofit/>
                      </wps:bodyPr>
                    </wps:wsp>
                  </a:graphicData>
                </a:graphic>
              </wp:inline>
            </w:drawing>
          </mc:Choice>
          <mc:Fallback>
            <w:pict>
              <v:roundrect w14:anchorId="0C1593B5" id="Rounded Rectangle 13" o:spid="_x0000_s1026" style="width:444.65pt;height:60.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68JAIAAEUEAAAOAAAAZHJzL2Uyb0RvYy54bWysU9uO0zAQfUfiHyy/0yRVk7JR09WqSxHS&#10;chELH+DYTmJwPMZ2m5av34nTli7whMiDNZPxnDlzZry6PfSa7KXzCkxFs1lKiTQchDJtRb9+2b56&#10;TYkPzAimwciKHqWnt+uXL1aDLeUcOtBCOoIgxpeDrWgXgi2TxPNO9szPwEqDwQZczwK6rk2EYwOi&#10;9zqZp2mRDOCEdcCl9/j3fgrSdcRvGsnDx6bxMhBdUeQW4uniWY9nsl6xsnXMdoqfaLB/YNEzZbDo&#10;BeqeBUZ2Tv0B1SvuwEMTZhz6BJpGcRl7wG6y9LduHjtmZewFxfH2IpP/f7D8w/7RfnIjdW8fgH/3&#10;xMCmY6aVd87B0EkmsFw2CpUM1peXhNHxmErq4T0IHC3bBYgaHBrXj4DYHTlEqY8XqeUhEI4/82Kx&#10;TPOcEo6x5XKeFXEWCSvP2db58FZCT0ajog52RnzGecYSbP/gQ9RbEMP6sbr4RknTa5zenmmSFUWx&#10;jKRZebqM2GfM2C5oJbZK6+i4tt5oRzC1otv4nZL99TVtyFDRm3yeRxbPYv4aIo3f3yBiH3HrRmnf&#10;GBHtwJSebGSpzUnrUd5xk30ZDvUBL45mDeKIqjuYdhnfHhoduJ+UDLjHFfU/dsxJSvQ7g5O7yRaL&#10;cfGjs8iXc3TcdaS+jjDDEaqigZLJ3ITpseysU22HlbLYuYE7nHajwnktJlYn3riraD17DNd+vPXr&#10;9a+fAAAA//8DAFBLAwQUAAYACAAAACEA5NXDutoAAAAFAQAADwAAAGRycy9kb3ducmV2LnhtbEyP&#10;wU7DMBBE70j8g7VI3KjdIqo0jVMhJLgiAgeOTrwkUeN1ajtp4OtZuMBlpNWMZt4Wh8UNYsYQe08a&#10;1isFAqnxtqdWw9vr400GIiZD1gyeUMMnRjiUlxeFya0/0wvOVWoFl1DMjYYupTGXMjYdOhNXfkRi&#10;78MHZxKfoZU2mDOXu0FulNpKZ3rihc6M+NBhc6wmp6GxalLhfX7e1Xep+pqnE8mnk9bXV8v9HkTC&#10;Jf2F4Qef0aFkptpPZKMYNPAj6VfZy7LdLYiaQ5v1FmRZyP/05TcAAAD//wMAUEsBAi0AFAAGAAgA&#10;AAAhALaDOJL+AAAA4QEAABMAAAAAAAAAAAAAAAAAAAAAAFtDb250ZW50X1R5cGVzXS54bWxQSwEC&#10;LQAUAAYACAAAACEAOP0h/9YAAACUAQAACwAAAAAAAAAAAAAAAAAvAQAAX3JlbHMvLnJlbHNQSwEC&#10;LQAUAAYACAAAACEARBxOvCQCAABFBAAADgAAAAAAAAAAAAAAAAAuAgAAZHJzL2Uyb0RvYy54bWxQ&#10;SwECLQAUAAYACAAAACEA5NXDutoAAAAFAQAADwAAAAAAAAAAAAAAAAB+BAAAZHJzL2Rvd25yZXYu&#10;eG1sUEsFBgAAAAAEAAQA8wAAAIUFAAAAAA==&#10;">
                <v:textbox>
                  <w:txbxContent>
                    <w:p w14:paraId="6D33F8C0" w14:textId="77777777" w:rsidR="006A2071" w:rsidRDefault="006A2071" w:rsidP="006A2071">
                      <w:pPr>
                        <w:rPr>
                          <w:sz w:val="24"/>
                          <w:szCs w:val="24"/>
                        </w:rPr>
                      </w:pPr>
                    </w:p>
                    <w:p w14:paraId="7DDABF9A" w14:textId="77777777" w:rsidR="006A2071" w:rsidRPr="00230F77" w:rsidRDefault="006A2071" w:rsidP="006A2071">
                      <w:pPr>
                        <w:rPr>
                          <w:sz w:val="24"/>
                          <w:szCs w:val="24"/>
                        </w:rPr>
                      </w:pPr>
                      <w:r w:rsidRPr="00230F77">
                        <w:rPr>
                          <w:sz w:val="24"/>
                          <w:szCs w:val="24"/>
                        </w:rPr>
                        <w:t>Candidate Name: ……………………………………….......................................</w:t>
                      </w:r>
                    </w:p>
                    <w:p w14:paraId="4BF57FD7" w14:textId="77777777" w:rsidR="006A2071" w:rsidRPr="00230F77" w:rsidRDefault="006A2071" w:rsidP="006A2071">
                      <w:pPr>
                        <w:rPr>
                          <w:sz w:val="24"/>
                          <w:szCs w:val="24"/>
                        </w:rPr>
                      </w:pPr>
                    </w:p>
                    <w:p w14:paraId="24362F8D" w14:textId="77777777" w:rsidR="006A2071" w:rsidRPr="00230F77" w:rsidRDefault="006A2071" w:rsidP="006A2071">
                      <w:pPr>
                        <w:rPr>
                          <w:sz w:val="24"/>
                          <w:szCs w:val="24"/>
                        </w:rPr>
                      </w:pPr>
                      <w:r w:rsidRPr="00230F77">
                        <w:rPr>
                          <w:sz w:val="24"/>
                          <w:szCs w:val="24"/>
                        </w:rPr>
                        <w:t>Enrolment Number: …………………………………….......................................</w:t>
                      </w:r>
                    </w:p>
                    <w:p w14:paraId="4DCB02E6" w14:textId="77777777" w:rsidR="006A2071" w:rsidRDefault="006A2071" w:rsidP="006A2071"/>
                  </w:txbxContent>
                </v:textbox>
                <w10:anchorlock/>
              </v:roundrect>
            </w:pict>
          </mc:Fallback>
        </mc:AlternateContent>
      </w:r>
      <w:r w:rsidRPr="002C1F4E">
        <w:rPr>
          <w:rFonts w:cs="Calibri"/>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67"/>
        <w:gridCol w:w="1985"/>
        <w:gridCol w:w="709"/>
        <w:gridCol w:w="1275"/>
        <w:gridCol w:w="851"/>
        <w:gridCol w:w="283"/>
        <w:gridCol w:w="709"/>
        <w:gridCol w:w="2675"/>
        <w:gridCol w:w="7"/>
      </w:tblGrid>
      <w:tr w:rsidR="006A2071" w:rsidRPr="002C1F4E" w14:paraId="7CA18EDD" w14:textId="77777777" w:rsidTr="00F15398">
        <w:trPr>
          <w:trHeight w:val="454"/>
        </w:trPr>
        <w:tc>
          <w:tcPr>
            <w:tcW w:w="9061" w:type="dxa"/>
            <w:gridSpan w:val="9"/>
          </w:tcPr>
          <w:p w14:paraId="6E6A3C8B" w14:textId="77777777" w:rsidR="006A2071" w:rsidRPr="002C1F4E" w:rsidRDefault="006A2071" w:rsidP="00F36A43">
            <w:pPr>
              <w:spacing w:after="120"/>
              <w:jc w:val="both"/>
              <w:rPr>
                <w:rFonts w:cs="Calibri"/>
              </w:rPr>
            </w:pPr>
            <w:r w:rsidRPr="002C1F4E">
              <w:rPr>
                <w:rFonts w:cs="Calibri"/>
              </w:rPr>
              <w:t>Assessment Centre Name</w:t>
            </w:r>
          </w:p>
        </w:tc>
      </w:tr>
      <w:tr w:rsidR="006A2071" w:rsidRPr="002C1F4E" w14:paraId="67DB061B" w14:textId="77777777" w:rsidTr="00F15398">
        <w:trPr>
          <w:gridAfter w:val="1"/>
          <w:wAfter w:w="7" w:type="dxa"/>
          <w:trHeight w:val="454"/>
        </w:trPr>
        <w:tc>
          <w:tcPr>
            <w:tcW w:w="567" w:type="dxa"/>
            <w:vAlign w:val="bottom"/>
          </w:tcPr>
          <w:p w14:paraId="5CF2A38D" w14:textId="77777777" w:rsidR="006A2071" w:rsidRPr="002C1F4E" w:rsidRDefault="006A2071" w:rsidP="00F36A43">
            <w:pPr>
              <w:numPr>
                <w:ilvl w:val="0"/>
                <w:numId w:val="22"/>
              </w:numPr>
              <w:spacing w:after="120"/>
              <w:ind w:left="318" w:hanging="284"/>
              <w:jc w:val="both"/>
              <w:rPr>
                <w:rFonts w:cs="Calibri"/>
              </w:rPr>
            </w:pPr>
          </w:p>
        </w:tc>
        <w:tc>
          <w:tcPr>
            <w:tcW w:w="3969" w:type="dxa"/>
            <w:gridSpan w:val="3"/>
            <w:vAlign w:val="bottom"/>
          </w:tcPr>
          <w:p w14:paraId="63794E62" w14:textId="77777777" w:rsidR="006A2071" w:rsidRPr="002C1F4E" w:rsidRDefault="006A2071" w:rsidP="00F36A43">
            <w:pPr>
              <w:spacing w:after="120"/>
              <w:jc w:val="both"/>
              <w:rPr>
                <w:rFonts w:cs="Calibri"/>
              </w:rPr>
            </w:pPr>
            <w:r w:rsidRPr="002C1F4E">
              <w:rPr>
                <w:rFonts w:cs="Calibri"/>
              </w:rPr>
              <w:t>My Assessment Centre Number is:</w:t>
            </w:r>
          </w:p>
        </w:tc>
        <w:tc>
          <w:tcPr>
            <w:tcW w:w="4518" w:type="dxa"/>
            <w:gridSpan w:val="4"/>
            <w:vAlign w:val="bottom"/>
          </w:tcPr>
          <w:p w14:paraId="3FC0F099" w14:textId="77777777" w:rsidR="006A2071" w:rsidRPr="002C1F4E" w:rsidRDefault="006A2071" w:rsidP="00F36A43">
            <w:pPr>
              <w:spacing w:after="120"/>
              <w:jc w:val="both"/>
              <w:rPr>
                <w:rFonts w:cs="Calibri"/>
              </w:rPr>
            </w:pPr>
          </w:p>
        </w:tc>
      </w:tr>
      <w:tr w:rsidR="006A2071" w:rsidRPr="002C1F4E" w14:paraId="5A49A631" w14:textId="77777777" w:rsidTr="00F15398">
        <w:trPr>
          <w:trHeight w:val="454"/>
        </w:trPr>
        <w:tc>
          <w:tcPr>
            <w:tcW w:w="567" w:type="dxa"/>
            <w:vAlign w:val="bottom"/>
          </w:tcPr>
          <w:p w14:paraId="5886228F" w14:textId="77777777" w:rsidR="006A2071" w:rsidRPr="002C1F4E" w:rsidRDefault="006A2071" w:rsidP="00F36A43">
            <w:pPr>
              <w:numPr>
                <w:ilvl w:val="0"/>
                <w:numId w:val="22"/>
              </w:numPr>
              <w:spacing w:after="120"/>
              <w:ind w:left="318" w:hanging="284"/>
              <w:jc w:val="both"/>
              <w:rPr>
                <w:rFonts w:cs="Calibri"/>
              </w:rPr>
            </w:pPr>
          </w:p>
        </w:tc>
        <w:tc>
          <w:tcPr>
            <w:tcW w:w="2694" w:type="dxa"/>
            <w:gridSpan w:val="2"/>
            <w:vAlign w:val="bottom"/>
          </w:tcPr>
          <w:p w14:paraId="2CE89F3E" w14:textId="6AEA6944" w:rsidR="006A2071" w:rsidRPr="002C1F4E" w:rsidRDefault="006A2071" w:rsidP="00F36A43">
            <w:pPr>
              <w:spacing w:after="120"/>
              <w:jc w:val="both"/>
              <w:rPr>
                <w:rFonts w:cs="Calibri"/>
              </w:rPr>
            </w:pPr>
            <w:r w:rsidRPr="002C1F4E">
              <w:rPr>
                <w:rFonts w:cs="Calibri"/>
              </w:rPr>
              <w:t xml:space="preserve">My </w:t>
            </w:r>
            <w:r w:rsidR="00E609AA">
              <w:rPr>
                <w:rFonts w:cs="Calibri"/>
              </w:rPr>
              <w:t>Tutor</w:t>
            </w:r>
            <w:r w:rsidRPr="002C1F4E">
              <w:rPr>
                <w:rFonts w:cs="Calibri"/>
              </w:rPr>
              <w:t xml:space="preserve"> is:</w:t>
            </w:r>
          </w:p>
        </w:tc>
        <w:tc>
          <w:tcPr>
            <w:tcW w:w="5800" w:type="dxa"/>
            <w:gridSpan w:val="6"/>
            <w:vAlign w:val="bottom"/>
          </w:tcPr>
          <w:p w14:paraId="7331D873" w14:textId="77777777" w:rsidR="006A2071" w:rsidRPr="002C1F4E" w:rsidRDefault="006A2071" w:rsidP="00F36A43">
            <w:pPr>
              <w:spacing w:after="120"/>
              <w:jc w:val="both"/>
              <w:rPr>
                <w:rFonts w:cs="Calibri"/>
              </w:rPr>
            </w:pPr>
          </w:p>
        </w:tc>
      </w:tr>
      <w:tr w:rsidR="006A2071" w:rsidRPr="002C1F4E" w14:paraId="3624B23F" w14:textId="77777777" w:rsidTr="00F15398">
        <w:trPr>
          <w:trHeight w:val="454"/>
        </w:trPr>
        <w:tc>
          <w:tcPr>
            <w:tcW w:w="567" w:type="dxa"/>
            <w:vAlign w:val="bottom"/>
          </w:tcPr>
          <w:p w14:paraId="56798DBA" w14:textId="77777777" w:rsidR="006A2071" w:rsidRPr="002C1F4E" w:rsidRDefault="006A2071" w:rsidP="00F36A43">
            <w:pPr>
              <w:spacing w:after="120"/>
              <w:jc w:val="both"/>
              <w:rPr>
                <w:rFonts w:cs="Calibri"/>
              </w:rPr>
            </w:pPr>
          </w:p>
        </w:tc>
        <w:tc>
          <w:tcPr>
            <w:tcW w:w="1985" w:type="dxa"/>
            <w:vAlign w:val="bottom"/>
          </w:tcPr>
          <w:p w14:paraId="103EEFF1" w14:textId="77777777" w:rsidR="006A2071" w:rsidRPr="002C1F4E" w:rsidRDefault="006A2071" w:rsidP="00F36A43">
            <w:pPr>
              <w:spacing w:after="120"/>
              <w:jc w:val="both"/>
              <w:rPr>
                <w:rFonts w:cs="Calibri"/>
              </w:rPr>
            </w:pPr>
            <w:r w:rsidRPr="002C1F4E">
              <w:rPr>
                <w:rFonts w:cs="Calibri"/>
              </w:rPr>
              <w:t>Telephone:</w:t>
            </w:r>
          </w:p>
        </w:tc>
        <w:tc>
          <w:tcPr>
            <w:tcW w:w="2835" w:type="dxa"/>
            <w:gridSpan w:val="3"/>
            <w:vAlign w:val="bottom"/>
          </w:tcPr>
          <w:p w14:paraId="59879C15" w14:textId="77777777" w:rsidR="006A2071" w:rsidRPr="002C1F4E" w:rsidRDefault="006A2071" w:rsidP="00F36A43">
            <w:pPr>
              <w:spacing w:after="120"/>
              <w:jc w:val="both"/>
              <w:rPr>
                <w:rFonts w:cs="Calibri"/>
              </w:rPr>
            </w:pPr>
          </w:p>
        </w:tc>
        <w:tc>
          <w:tcPr>
            <w:tcW w:w="992" w:type="dxa"/>
            <w:gridSpan w:val="2"/>
            <w:vAlign w:val="bottom"/>
          </w:tcPr>
          <w:p w14:paraId="427BBFEC" w14:textId="77777777" w:rsidR="006A2071" w:rsidRPr="002C1F4E" w:rsidRDefault="006A2071" w:rsidP="00F36A43">
            <w:pPr>
              <w:spacing w:after="120"/>
              <w:jc w:val="both"/>
              <w:rPr>
                <w:rFonts w:cs="Calibri"/>
              </w:rPr>
            </w:pPr>
            <w:r w:rsidRPr="002C1F4E">
              <w:rPr>
                <w:rFonts w:cs="Calibri"/>
              </w:rPr>
              <w:t>Email:</w:t>
            </w:r>
          </w:p>
        </w:tc>
        <w:tc>
          <w:tcPr>
            <w:tcW w:w="2682" w:type="dxa"/>
            <w:gridSpan w:val="2"/>
            <w:vAlign w:val="bottom"/>
          </w:tcPr>
          <w:p w14:paraId="207EA8F6" w14:textId="77777777" w:rsidR="006A2071" w:rsidRPr="002C1F4E" w:rsidRDefault="006A2071" w:rsidP="00F36A43">
            <w:pPr>
              <w:spacing w:after="120"/>
              <w:jc w:val="both"/>
              <w:rPr>
                <w:rFonts w:cs="Calibri"/>
              </w:rPr>
            </w:pPr>
          </w:p>
        </w:tc>
      </w:tr>
      <w:tr w:rsidR="006A2071" w:rsidRPr="002C1F4E" w14:paraId="1BB13122" w14:textId="77777777" w:rsidTr="00F15398">
        <w:trPr>
          <w:trHeight w:val="454"/>
        </w:trPr>
        <w:tc>
          <w:tcPr>
            <w:tcW w:w="567" w:type="dxa"/>
            <w:vAlign w:val="bottom"/>
          </w:tcPr>
          <w:p w14:paraId="38D6DC4D" w14:textId="77777777" w:rsidR="006A2071" w:rsidRPr="002C1F4E" w:rsidRDefault="006A2071" w:rsidP="00F36A43">
            <w:pPr>
              <w:numPr>
                <w:ilvl w:val="0"/>
                <w:numId w:val="22"/>
              </w:numPr>
              <w:spacing w:after="120"/>
              <w:ind w:left="318" w:hanging="284"/>
              <w:jc w:val="both"/>
              <w:rPr>
                <w:rFonts w:cs="Calibri"/>
              </w:rPr>
            </w:pPr>
          </w:p>
        </w:tc>
        <w:tc>
          <w:tcPr>
            <w:tcW w:w="2694" w:type="dxa"/>
            <w:gridSpan w:val="2"/>
            <w:vAlign w:val="bottom"/>
          </w:tcPr>
          <w:p w14:paraId="25CE3F68" w14:textId="682E84CB" w:rsidR="006A2071" w:rsidRPr="002C1F4E" w:rsidRDefault="006A2071" w:rsidP="00F36A43">
            <w:pPr>
              <w:spacing w:after="120"/>
              <w:jc w:val="both"/>
              <w:rPr>
                <w:rFonts w:cs="Calibri"/>
              </w:rPr>
            </w:pPr>
            <w:r w:rsidRPr="002C1F4E">
              <w:rPr>
                <w:rFonts w:cs="Calibri"/>
              </w:rPr>
              <w:t xml:space="preserve">My </w:t>
            </w:r>
            <w:r w:rsidR="00295D7F">
              <w:rPr>
                <w:rFonts w:cs="Calibri"/>
              </w:rPr>
              <w:t>IQA</w:t>
            </w:r>
            <w:r w:rsidRPr="002C1F4E">
              <w:rPr>
                <w:rFonts w:cs="Calibri"/>
              </w:rPr>
              <w:t xml:space="preserve"> is:</w:t>
            </w:r>
          </w:p>
        </w:tc>
        <w:tc>
          <w:tcPr>
            <w:tcW w:w="5800" w:type="dxa"/>
            <w:gridSpan w:val="6"/>
            <w:vAlign w:val="bottom"/>
          </w:tcPr>
          <w:p w14:paraId="74632C8E" w14:textId="77777777" w:rsidR="006A2071" w:rsidRPr="002C1F4E" w:rsidRDefault="006A2071" w:rsidP="00F36A43">
            <w:pPr>
              <w:spacing w:after="120"/>
              <w:jc w:val="both"/>
              <w:rPr>
                <w:rFonts w:cs="Calibri"/>
              </w:rPr>
            </w:pPr>
          </w:p>
        </w:tc>
      </w:tr>
      <w:tr w:rsidR="006A2071" w:rsidRPr="002C1F4E" w14:paraId="775F06CD" w14:textId="77777777" w:rsidTr="00F15398">
        <w:trPr>
          <w:trHeight w:val="454"/>
        </w:trPr>
        <w:tc>
          <w:tcPr>
            <w:tcW w:w="567" w:type="dxa"/>
            <w:vAlign w:val="bottom"/>
          </w:tcPr>
          <w:p w14:paraId="77B6AE67" w14:textId="77777777" w:rsidR="006A2071" w:rsidRPr="002C1F4E" w:rsidRDefault="006A2071" w:rsidP="00F36A43">
            <w:pPr>
              <w:spacing w:after="120"/>
              <w:jc w:val="both"/>
              <w:rPr>
                <w:rFonts w:cs="Calibri"/>
              </w:rPr>
            </w:pPr>
          </w:p>
        </w:tc>
        <w:tc>
          <w:tcPr>
            <w:tcW w:w="1985" w:type="dxa"/>
            <w:vAlign w:val="bottom"/>
          </w:tcPr>
          <w:p w14:paraId="364DA971" w14:textId="77777777" w:rsidR="006A2071" w:rsidRPr="002C1F4E" w:rsidRDefault="006A2071" w:rsidP="00F36A43">
            <w:pPr>
              <w:spacing w:after="120"/>
              <w:jc w:val="both"/>
              <w:rPr>
                <w:rFonts w:cs="Calibri"/>
              </w:rPr>
            </w:pPr>
            <w:r w:rsidRPr="002C1F4E">
              <w:rPr>
                <w:rFonts w:cs="Calibri"/>
              </w:rPr>
              <w:t>Telephone:</w:t>
            </w:r>
          </w:p>
        </w:tc>
        <w:tc>
          <w:tcPr>
            <w:tcW w:w="2835" w:type="dxa"/>
            <w:gridSpan w:val="3"/>
            <w:vAlign w:val="bottom"/>
          </w:tcPr>
          <w:p w14:paraId="5C6A2FFD" w14:textId="77777777" w:rsidR="006A2071" w:rsidRPr="002C1F4E" w:rsidRDefault="006A2071" w:rsidP="00F36A43">
            <w:pPr>
              <w:spacing w:after="120"/>
              <w:jc w:val="both"/>
              <w:rPr>
                <w:rFonts w:cs="Calibri"/>
              </w:rPr>
            </w:pPr>
          </w:p>
        </w:tc>
        <w:tc>
          <w:tcPr>
            <w:tcW w:w="992" w:type="dxa"/>
            <w:gridSpan w:val="2"/>
            <w:vAlign w:val="bottom"/>
          </w:tcPr>
          <w:p w14:paraId="70BFD1E0" w14:textId="77777777" w:rsidR="006A2071" w:rsidRPr="002C1F4E" w:rsidRDefault="006A2071" w:rsidP="00F36A43">
            <w:pPr>
              <w:spacing w:after="120"/>
              <w:jc w:val="both"/>
              <w:rPr>
                <w:rFonts w:cs="Calibri"/>
              </w:rPr>
            </w:pPr>
            <w:r w:rsidRPr="002C1F4E">
              <w:rPr>
                <w:rFonts w:cs="Calibri"/>
              </w:rPr>
              <w:t>Email:</w:t>
            </w:r>
          </w:p>
        </w:tc>
        <w:tc>
          <w:tcPr>
            <w:tcW w:w="2682" w:type="dxa"/>
            <w:gridSpan w:val="2"/>
            <w:vAlign w:val="bottom"/>
          </w:tcPr>
          <w:p w14:paraId="09E37DD5" w14:textId="77777777" w:rsidR="006A2071" w:rsidRPr="002C1F4E" w:rsidRDefault="006A2071" w:rsidP="00F36A43">
            <w:pPr>
              <w:spacing w:after="120"/>
              <w:jc w:val="both"/>
              <w:rPr>
                <w:rFonts w:cs="Calibri"/>
              </w:rPr>
            </w:pPr>
          </w:p>
        </w:tc>
      </w:tr>
      <w:tr w:rsidR="006A2071" w:rsidRPr="002C1F4E" w14:paraId="65270E53" w14:textId="77777777" w:rsidTr="00F15398">
        <w:trPr>
          <w:trHeight w:val="454"/>
        </w:trPr>
        <w:tc>
          <w:tcPr>
            <w:tcW w:w="567" w:type="dxa"/>
            <w:vAlign w:val="bottom"/>
          </w:tcPr>
          <w:p w14:paraId="1394F00B" w14:textId="77777777" w:rsidR="006A2071" w:rsidRPr="002C1F4E" w:rsidRDefault="006A2071" w:rsidP="00F36A43">
            <w:pPr>
              <w:numPr>
                <w:ilvl w:val="0"/>
                <w:numId w:val="22"/>
              </w:numPr>
              <w:spacing w:after="120"/>
              <w:ind w:left="318" w:hanging="284"/>
              <w:jc w:val="both"/>
              <w:rPr>
                <w:rFonts w:cs="Calibri"/>
              </w:rPr>
            </w:pPr>
          </w:p>
        </w:tc>
        <w:tc>
          <w:tcPr>
            <w:tcW w:w="2694" w:type="dxa"/>
            <w:gridSpan w:val="2"/>
            <w:vAlign w:val="bottom"/>
          </w:tcPr>
          <w:p w14:paraId="53C99C5A" w14:textId="21E24770" w:rsidR="006A2071" w:rsidRPr="002C1F4E" w:rsidRDefault="006A2071" w:rsidP="00F36A43">
            <w:pPr>
              <w:spacing w:after="120"/>
              <w:jc w:val="both"/>
              <w:rPr>
                <w:rFonts w:cs="Calibri"/>
              </w:rPr>
            </w:pPr>
            <w:r w:rsidRPr="002C1F4E">
              <w:rPr>
                <w:rFonts w:cs="Calibri"/>
              </w:rPr>
              <w:t>The Lead I</w:t>
            </w:r>
            <w:r w:rsidR="00295D7F">
              <w:rPr>
                <w:rFonts w:cs="Calibri"/>
              </w:rPr>
              <w:t>QA</w:t>
            </w:r>
            <w:r w:rsidRPr="002C1F4E">
              <w:rPr>
                <w:rFonts w:cs="Calibri"/>
              </w:rPr>
              <w:t xml:space="preserve"> is:</w:t>
            </w:r>
          </w:p>
        </w:tc>
        <w:tc>
          <w:tcPr>
            <w:tcW w:w="5800" w:type="dxa"/>
            <w:gridSpan w:val="6"/>
            <w:vAlign w:val="bottom"/>
          </w:tcPr>
          <w:p w14:paraId="78801809" w14:textId="77777777" w:rsidR="006A2071" w:rsidRPr="002C1F4E" w:rsidRDefault="006A2071" w:rsidP="00F36A43">
            <w:pPr>
              <w:spacing w:after="120"/>
              <w:jc w:val="both"/>
              <w:rPr>
                <w:rFonts w:cs="Calibri"/>
              </w:rPr>
            </w:pPr>
          </w:p>
        </w:tc>
      </w:tr>
      <w:tr w:rsidR="006A2071" w:rsidRPr="002C1F4E" w14:paraId="1DCA3C31" w14:textId="77777777" w:rsidTr="00F15398">
        <w:trPr>
          <w:trHeight w:val="454"/>
        </w:trPr>
        <w:tc>
          <w:tcPr>
            <w:tcW w:w="567" w:type="dxa"/>
            <w:vAlign w:val="bottom"/>
          </w:tcPr>
          <w:p w14:paraId="265D6623" w14:textId="77777777" w:rsidR="006A2071" w:rsidRPr="002C1F4E" w:rsidRDefault="006A2071" w:rsidP="00F36A43">
            <w:pPr>
              <w:numPr>
                <w:ilvl w:val="0"/>
                <w:numId w:val="22"/>
              </w:numPr>
              <w:spacing w:after="120"/>
              <w:ind w:left="318" w:hanging="284"/>
              <w:jc w:val="both"/>
              <w:rPr>
                <w:rFonts w:cs="Calibri"/>
              </w:rPr>
            </w:pPr>
          </w:p>
        </w:tc>
        <w:tc>
          <w:tcPr>
            <w:tcW w:w="2694" w:type="dxa"/>
            <w:gridSpan w:val="2"/>
            <w:vAlign w:val="bottom"/>
          </w:tcPr>
          <w:p w14:paraId="68241A57" w14:textId="77777777" w:rsidR="006A2071" w:rsidRPr="002C1F4E" w:rsidRDefault="006A2071" w:rsidP="00F36A43">
            <w:pPr>
              <w:spacing w:after="120"/>
              <w:jc w:val="both"/>
              <w:rPr>
                <w:rFonts w:cs="Calibri"/>
              </w:rPr>
            </w:pPr>
            <w:r w:rsidRPr="002C1F4E">
              <w:rPr>
                <w:rFonts w:cs="Calibri"/>
              </w:rPr>
              <w:t>The Centre Manager is</w:t>
            </w:r>
          </w:p>
        </w:tc>
        <w:tc>
          <w:tcPr>
            <w:tcW w:w="5800" w:type="dxa"/>
            <w:gridSpan w:val="6"/>
            <w:vAlign w:val="bottom"/>
          </w:tcPr>
          <w:p w14:paraId="4C135C56" w14:textId="77777777" w:rsidR="006A2071" w:rsidRPr="002C1F4E" w:rsidRDefault="006A2071" w:rsidP="00F36A43">
            <w:pPr>
              <w:spacing w:after="120"/>
              <w:jc w:val="both"/>
              <w:rPr>
                <w:rFonts w:cs="Calibri"/>
              </w:rPr>
            </w:pPr>
          </w:p>
        </w:tc>
      </w:tr>
      <w:tr w:rsidR="006A2071" w:rsidRPr="002C1F4E" w14:paraId="083DD2F1" w14:textId="77777777" w:rsidTr="00F15398">
        <w:trPr>
          <w:trHeight w:val="454"/>
        </w:trPr>
        <w:tc>
          <w:tcPr>
            <w:tcW w:w="567" w:type="dxa"/>
            <w:vAlign w:val="bottom"/>
          </w:tcPr>
          <w:p w14:paraId="7273DB52" w14:textId="77777777" w:rsidR="006A2071" w:rsidRPr="002C1F4E" w:rsidRDefault="006A2071" w:rsidP="00F36A43">
            <w:pPr>
              <w:numPr>
                <w:ilvl w:val="0"/>
                <w:numId w:val="22"/>
              </w:numPr>
              <w:spacing w:after="120"/>
              <w:ind w:left="318" w:hanging="284"/>
              <w:jc w:val="both"/>
              <w:rPr>
                <w:rFonts w:cs="Calibri"/>
              </w:rPr>
            </w:pPr>
          </w:p>
        </w:tc>
        <w:tc>
          <w:tcPr>
            <w:tcW w:w="5103" w:type="dxa"/>
            <w:gridSpan w:val="5"/>
            <w:vAlign w:val="bottom"/>
          </w:tcPr>
          <w:p w14:paraId="61B1C97B" w14:textId="77777777" w:rsidR="006A2071" w:rsidRPr="002C1F4E" w:rsidRDefault="006A2071" w:rsidP="00F36A43">
            <w:pPr>
              <w:spacing w:after="120"/>
              <w:jc w:val="both"/>
              <w:rPr>
                <w:rFonts w:cs="Calibri"/>
              </w:rPr>
            </w:pPr>
            <w:r w:rsidRPr="002C1F4E">
              <w:rPr>
                <w:rFonts w:cs="Calibri"/>
              </w:rPr>
              <w:t>The Assessments Centre’s External Verifier is</w:t>
            </w:r>
          </w:p>
        </w:tc>
        <w:tc>
          <w:tcPr>
            <w:tcW w:w="3391" w:type="dxa"/>
            <w:gridSpan w:val="3"/>
            <w:vAlign w:val="bottom"/>
          </w:tcPr>
          <w:p w14:paraId="7C8B54B6" w14:textId="77777777" w:rsidR="006A2071" w:rsidRPr="002C1F4E" w:rsidRDefault="006A2071" w:rsidP="00F36A43">
            <w:pPr>
              <w:spacing w:after="120"/>
              <w:jc w:val="both"/>
              <w:rPr>
                <w:rFonts w:cs="Calibri"/>
              </w:rPr>
            </w:pPr>
          </w:p>
        </w:tc>
      </w:tr>
      <w:tr w:rsidR="006A2071" w:rsidRPr="002C1F4E" w14:paraId="36DD1A4D" w14:textId="77777777" w:rsidTr="00F15398">
        <w:trPr>
          <w:trHeight w:val="454"/>
        </w:trPr>
        <w:tc>
          <w:tcPr>
            <w:tcW w:w="567" w:type="dxa"/>
            <w:vAlign w:val="bottom"/>
          </w:tcPr>
          <w:p w14:paraId="46D20EBD" w14:textId="77777777" w:rsidR="006A2071" w:rsidRPr="002C1F4E" w:rsidRDefault="006A2071" w:rsidP="00F36A43">
            <w:pPr>
              <w:numPr>
                <w:ilvl w:val="0"/>
                <w:numId w:val="22"/>
              </w:numPr>
              <w:spacing w:after="120"/>
              <w:ind w:left="318" w:hanging="284"/>
              <w:jc w:val="both"/>
              <w:rPr>
                <w:rFonts w:cs="Calibri"/>
              </w:rPr>
            </w:pPr>
          </w:p>
        </w:tc>
        <w:tc>
          <w:tcPr>
            <w:tcW w:w="8494" w:type="dxa"/>
            <w:gridSpan w:val="8"/>
            <w:vAlign w:val="bottom"/>
          </w:tcPr>
          <w:p w14:paraId="038C426E" w14:textId="77777777" w:rsidR="006A2071" w:rsidRPr="002C1F4E" w:rsidRDefault="006A2071" w:rsidP="00F36A43">
            <w:pPr>
              <w:spacing w:after="120"/>
              <w:ind w:right="-143"/>
              <w:jc w:val="both"/>
              <w:rPr>
                <w:rFonts w:cs="Calibri"/>
              </w:rPr>
            </w:pPr>
            <w:r w:rsidRPr="002C1F4E">
              <w:rPr>
                <w:rFonts w:cs="Calibri"/>
              </w:rPr>
              <w:t>My Awarding Body is…and they can be contacted by:</w:t>
            </w:r>
          </w:p>
        </w:tc>
      </w:tr>
      <w:tr w:rsidR="006A2071" w:rsidRPr="002C1F4E" w14:paraId="61EA54DA" w14:textId="77777777" w:rsidTr="00F15398">
        <w:trPr>
          <w:trHeight w:val="454"/>
        </w:trPr>
        <w:tc>
          <w:tcPr>
            <w:tcW w:w="567" w:type="dxa"/>
            <w:vAlign w:val="bottom"/>
          </w:tcPr>
          <w:p w14:paraId="5B46D97B" w14:textId="77777777" w:rsidR="006A2071" w:rsidRPr="002C1F4E" w:rsidRDefault="006A2071" w:rsidP="00F36A43">
            <w:pPr>
              <w:spacing w:after="120"/>
              <w:jc w:val="both"/>
              <w:rPr>
                <w:rFonts w:cs="Calibri"/>
              </w:rPr>
            </w:pPr>
          </w:p>
        </w:tc>
        <w:tc>
          <w:tcPr>
            <w:tcW w:w="1985" w:type="dxa"/>
            <w:vAlign w:val="bottom"/>
          </w:tcPr>
          <w:p w14:paraId="481237E6" w14:textId="77777777" w:rsidR="006A2071" w:rsidRPr="002C1F4E" w:rsidRDefault="006A2071" w:rsidP="00F36A43">
            <w:pPr>
              <w:spacing w:after="120"/>
              <w:jc w:val="both"/>
              <w:rPr>
                <w:rFonts w:cs="Calibri"/>
              </w:rPr>
            </w:pPr>
            <w:r w:rsidRPr="002C1F4E">
              <w:rPr>
                <w:rFonts w:cs="Calibri"/>
              </w:rPr>
              <w:t>Telephone:</w:t>
            </w:r>
          </w:p>
        </w:tc>
        <w:tc>
          <w:tcPr>
            <w:tcW w:w="2835" w:type="dxa"/>
            <w:gridSpan w:val="3"/>
            <w:vAlign w:val="bottom"/>
          </w:tcPr>
          <w:p w14:paraId="7DF741D3" w14:textId="77777777" w:rsidR="006A2071" w:rsidRPr="002C1F4E" w:rsidRDefault="006A2071" w:rsidP="00F36A43">
            <w:pPr>
              <w:spacing w:after="120"/>
              <w:jc w:val="both"/>
              <w:rPr>
                <w:rFonts w:cs="Calibri"/>
              </w:rPr>
            </w:pPr>
          </w:p>
        </w:tc>
        <w:tc>
          <w:tcPr>
            <w:tcW w:w="992" w:type="dxa"/>
            <w:gridSpan w:val="2"/>
            <w:vAlign w:val="bottom"/>
          </w:tcPr>
          <w:p w14:paraId="11A5429A" w14:textId="77777777" w:rsidR="006A2071" w:rsidRPr="002C1F4E" w:rsidRDefault="006A2071" w:rsidP="00F36A43">
            <w:pPr>
              <w:spacing w:after="120"/>
              <w:jc w:val="both"/>
              <w:rPr>
                <w:rFonts w:cs="Calibri"/>
              </w:rPr>
            </w:pPr>
            <w:r w:rsidRPr="002C1F4E">
              <w:rPr>
                <w:rFonts w:cs="Calibri"/>
              </w:rPr>
              <w:t>Email:</w:t>
            </w:r>
          </w:p>
        </w:tc>
        <w:tc>
          <w:tcPr>
            <w:tcW w:w="2682" w:type="dxa"/>
            <w:gridSpan w:val="2"/>
            <w:vAlign w:val="bottom"/>
          </w:tcPr>
          <w:p w14:paraId="0BF8C6AB" w14:textId="77777777" w:rsidR="006A2071" w:rsidRPr="002C1F4E" w:rsidRDefault="006A2071" w:rsidP="00F36A43">
            <w:pPr>
              <w:spacing w:after="120"/>
              <w:jc w:val="both"/>
              <w:rPr>
                <w:rFonts w:cs="Calibri"/>
              </w:rPr>
            </w:pPr>
          </w:p>
        </w:tc>
      </w:tr>
    </w:tbl>
    <w:p w14:paraId="75C61B04" w14:textId="77777777" w:rsidR="006A2071" w:rsidRPr="002C1F4E" w:rsidRDefault="006A2071" w:rsidP="00F36A43">
      <w:pPr>
        <w:spacing w:after="120" w:line="240" w:lineRule="auto"/>
        <w:ind w:right="-142"/>
        <w:jc w:val="both"/>
        <w:rPr>
          <w:rFonts w:cs="Calibri"/>
        </w:rPr>
      </w:pPr>
    </w:p>
    <w:p w14:paraId="4C0750E7" w14:textId="77777777" w:rsidR="006A2071" w:rsidRPr="002C1F4E" w:rsidRDefault="006A2071" w:rsidP="00F36A43">
      <w:pPr>
        <w:spacing w:after="120" w:line="240" w:lineRule="auto"/>
        <w:ind w:right="-143"/>
        <w:jc w:val="both"/>
        <w:rPr>
          <w:rFonts w:cs="Calibri"/>
        </w:rPr>
      </w:pPr>
      <w:r w:rsidRPr="002C1F4E">
        <w:rPr>
          <w:rFonts w:cs="Calibri"/>
        </w:rPr>
        <w:t>If I am unhappy about my assessment process these are the people to whom I can complain.</w:t>
      </w:r>
    </w:p>
    <w:p w14:paraId="4FB78FD9" w14:textId="2379CCA9" w:rsidR="006A2071" w:rsidRDefault="006A2071" w:rsidP="00F36A43">
      <w:pPr>
        <w:spacing w:after="120" w:line="240" w:lineRule="auto"/>
        <w:ind w:right="-143"/>
        <w:jc w:val="both"/>
        <w:rPr>
          <w:rFonts w:cs="Calibri"/>
        </w:rPr>
      </w:pPr>
      <w:r w:rsidRPr="002C1F4E">
        <w:rPr>
          <w:rFonts w:cs="Calibri"/>
        </w:rPr>
        <w:t xml:space="preserve">Please sign this form with your </w:t>
      </w:r>
      <w:r w:rsidR="00E609AA">
        <w:rPr>
          <w:rFonts w:cs="Calibri"/>
        </w:rPr>
        <w:t>tutor</w:t>
      </w:r>
      <w:r w:rsidRPr="002C1F4E">
        <w:rPr>
          <w:rFonts w:cs="Calibri"/>
        </w:rPr>
        <w:t xml:space="preserve"> as evidence that the appeals process has been explained to you and to indicate that you have received and understood how to use the Complaints/Appeals Procedure.</w:t>
      </w:r>
    </w:p>
    <w:p w14:paraId="5016612E" w14:textId="77777777" w:rsidR="006A2071" w:rsidRDefault="006A2071" w:rsidP="00F36A43">
      <w:pPr>
        <w:spacing w:after="120" w:line="240" w:lineRule="auto"/>
        <w:ind w:right="-143"/>
        <w:jc w:val="both"/>
        <w:rPr>
          <w:rFonts w:cs="Calibri"/>
        </w:rPr>
      </w:pPr>
      <w:r w:rsidRPr="002C1F4E">
        <w:rPr>
          <w:rFonts w:cs="Calibri"/>
        </w:rPr>
        <w:t>Candidates Signature</w:t>
      </w:r>
    </w:p>
    <w:p w14:paraId="059B0A64" w14:textId="77777777" w:rsidR="006A2071" w:rsidRDefault="006A2071" w:rsidP="00F36A43">
      <w:pPr>
        <w:spacing w:after="120" w:line="240" w:lineRule="auto"/>
        <w:ind w:right="-143"/>
        <w:jc w:val="both"/>
        <w:rPr>
          <w:rFonts w:cs="Calibri"/>
        </w:rPr>
      </w:pPr>
    </w:p>
    <w:p w14:paraId="27EA484A" w14:textId="77777777" w:rsidR="006A2071" w:rsidRPr="002C1F4E" w:rsidRDefault="006A2071" w:rsidP="00F36A43">
      <w:pPr>
        <w:spacing w:after="120" w:line="240" w:lineRule="auto"/>
        <w:ind w:right="-143"/>
        <w:jc w:val="both"/>
        <w:rPr>
          <w:rFonts w:cs="Calibri"/>
        </w:rPr>
      </w:pPr>
      <w:r>
        <w:rPr>
          <w:rFonts w:cs="Calibri"/>
        </w:rPr>
        <w:t>Date</w:t>
      </w:r>
    </w:p>
    <w:p w14:paraId="61E40DEE" w14:textId="77777777" w:rsidR="006A2071" w:rsidRPr="001E3231" w:rsidRDefault="006A2071" w:rsidP="00F36A43">
      <w:pPr>
        <w:pStyle w:val="Heading2"/>
        <w:shd w:val="clear" w:color="auto" w:fill="FFFFFF"/>
        <w:spacing w:before="0" w:after="120" w:line="240" w:lineRule="auto"/>
        <w:jc w:val="both"/>
        <w:textAlignment w:val="bottom"/>
        <w:rPr>
          <w:rFonts w:asciiTheme="minorHAnsi" w:eastAsia="Times New Roman" w:hAnsiTheme="minorHAnsi" w:cstheme="minorHAnsi"/>
          <w:b/>
          <w:bCs/>
          <w:color w:val="auto"/>
          <w:sz w:val="28"/>
          <w:szCs w:val="28"/>
          <w:bdr w:val="none" w:sz="0" w:space="0" w:color="auto" w:frame="1"/>
        </w:rPr>
      </w:pPr>
      <w:r w:rsidRPr="001E3231">
        <w:rPr>
          <w:rFonts w:asciiTheme="minorHAnsi" w:eastAsia="Times New Roman" w:hAnsiTheme="minorHAnsi" w:cstheme="minorHAnsi"/>
          <w:b/>
          <w:bCs/>
          <w:color w:val="auto"/>
          <w:sz w:val="28"/>
          <w:szCs w:val="28"/>
          <w:bdr w:val="none" w:sz="0" w:space="0" w:color="auto" w:frame="1"/>
        </w:rPr>
        <w:lastRenderedPageBreak/>
        <w:t xml:space="preserve">Appendix 2 </w:t>
      </w:r>
    </w:p>
    <w:p w14:paraId="04F75581" w14:textId="77777777" w:rsidR="006A2071" w:rsidRPr="001E3231" w:rsidRDefault="006A2071" w:rsidP="00F36A43">
      <w:pPr>
        <w:pStyle w:val="Heading2"/>
        <w:shd w:val="clear" w:color="auto" w:fill="FFFFFF"/>
        <w:spacing w:before="0" w:after="120" w:line="240" w:lineRule="auto"/>
        <w:jc w:val="both"/>
        <w:textAlignment w:val="bottom"/>
        <w:rPr>
          <w:rFonts w:asciiTheme="minorHAnsi" w:eastAsia="Times New Roman" w:hAnsiTheme="minorHAnsi" w:cstheme="minorHAnsi"/>
          <w:b/>
          <w:bCs/>
          <w:color w:val="auto"/>
          <w:sz w:val="28"/>
          <w:szCs w:val="28"/>
          <w:bdr w:val="none" w:sz="0" w:space="0" w:color="auto" w:frame="1"/>
        </w:rPr>
      </w:pPr>
      <w:r w:rsidRPr="001E3231">
        <w:rPr>
          <w:rFonts w:asciiTheme="minorHAnsi" w:eastAsia="Times New Roman" w:hAnsiTheme="minorHAnsi" w:cstheme="minorHAnsi"/>
          <w:b/>
          <w:bCs/>
          <w:color w:val="auto"/>
          <w:sz w:val="28"/>
          <w:szCs w:val="28"/>
          <w:bdr w:val="none" w:sz="0" w:space="0" w:color="auto" w:frame="1"/>
        </w:rPr>
        <w:t>Formal Complaint Form</w:t>
      </w:r>
    </w:p>
    <w:p w14:paraId="1F97FAE0" w14:textId="77777777" w:rsidR="006A2071" w:rsidRPr="002C1F4E" w:rsidRDefault="006A2071" w:rsidP="00F36A43">
      <w:pPr>
        <w:pStyle w:val="BodyText"/>
        <w:jc w:val="both"/>
        <w:rPr>
          <w:rFonts w:ascii="Calibri" w:hAnsi="Calibri" w:cs="Calibri"/>
          <w:sz w:val="22"/>
          <w:szCs w:val="22"/>
        </w:rPr>
      </w:pPr>
      <w:r w:rsidRPr="002C1F4E">
        <w:rPr>
          <w:rFonts w:ascii="Calibri" w:hAnsi="Calibri" w:cs="Calibri"/>
          <w:sz w:val="22"/>
          <w:szCs w:val="22"/>
        </w:rPr>
        <w:t>It is assumed that in making a formal complaint you will first have taken your complaint through the informal stage.</w:t>
      </w:r>
    </w:p>
    <w:p w14:paraId="24802204" w14:textId="5293BCA4" w:rsidR="006A2071" w:rsidRPr="002C1F4E" w:rsidRDefault="006A2071" w:rsidP="00F36A43">
      <w:pPr>
        <w:pStyle w:val="BodyText"/>
        <w:jc w:val="both"/>
        <w:rPr>
          <w:rFonts w:ascii="Calibri" w:hAnsi="Calibri" w:cs="Calibri"/>
          <w:sz w:val="22"/>
          <w:szCs w:val="22"/>
        </w:rPr>
      </w:pPr>
      <w:r w:rsidRPr="002C1F4E">
        <w:rPr>
          <w:rFonts w:ascii="Calibri" w:hAnsi="Calibri" w:cs="Calibri"/>
          <w:sz w:val="22"/>
          <w:szCs w:val="22"/>
        </w:rPr>
        <w:t xml:space="preserve">By submitting a complaint, a learner should understand that </w:t>
      </w:r>
      <w:r w:rsidR="00E609AA">
        <w:rPr>
          <w:rFonts w:ascii="Calibri" w:hAnsi="Calibri" w:cs="Calibri"/>
          <w:sz w:val="22"/>
          <w:szCs w:val="22"/>
        </w:rPr>
        <w:t>JS Consult</w:t>
      </w:r>
      <w:r w:rsidR="00295D7F">
        <w:rPr>
          <w:rFonts w:ascii="Calibri" w:hAnsi="Calibri" w:cs="Calibri"/>
          <w:sz w:val="22"/>
          <w:szCs w:val="22"/>
        </w:rPr>
        <w:t xml:space="preserve"> Limited</w:t>
      </w:r>
      <w:r w:rsidRPr="002C1F4E">
        <w:rPr>
          <w:rFonts w:ascii="Calibri" w:hAnsi="Calibri" w:cs="Calibri"/>
          <w:sz w:val="22"/>
          <w:szCs w:val="22"/>
        </w:rPr>
        <w:t xml:space="preserve"> will itself need to gather information</w:t>
      </w:r>
      <w:r w:rsidRPr="002C1F4E">
        <w:rPr>
          <w:rFonts w:ascii="Calibri" w:hAnsi="Calibri" w:cs="Calibri"/>
          <w:spacing w:val="-14"/>
          <w:sz w:val="22"/>
          <w:szCs w:val="22"/>
        </w:rPr>
        <w:t xml:space="preserve"> </w:t>
      </w:r>
      <w:r w:rsidRPr="002C1F4E">
        <w:rPr>
          <w:rFonts w:ascii="Calibri" w:hAnsi="Calibri" w:cs="Calibri"/>
          <w:sz w:val="22"/>
          <w:szCs w:val="22"/>
        </w:rPr>
        <w:t>about</w:t>
      </w:r>
      <w:r w:rsidRPr="002C1F4E">
        <w:rPr>
          <w:rFonts w:ascii="Calibri" w:hAnsi="Calibri" w:cs="Calibri"/>
          <w:spacing w:val="-13"/>
          <w:sz w:val="22"/>
          <w:szCs w:val="22"/>
        </w:rPr>
        <w:t xml:space="preserve"> </w:t>
      </w:r>
      <w:r w:rsidRPr="002C1F4E">
        <w:rPr>
          <w:rFonts w:ascii="Calibri" w:hAnsi="Calibri" w:cs="Calibri"/>
          <w:sz w:val="22"/>
          <w:szCs w:val="22"/>
        </w:rPr>
        <w:t>the</w:t>
      </w:r>
      <w:r w:rsidRPr="002C1F4E">
        <w:rPr>
          <w:rFonts w:ascii="Calibri" w:hAnsi="Calibri" w:cs="Calibri"/>
          <w:spacing w:val="-13"/>
          <w:sz w:val="22"/>
          <w:szCs w:val="22"/>
        </w:rPr>
        <w:t xml:space="preserve"> </w:t>
      </w:r>
      <w:r w:rsidRPr="002C1F4E">
        <w:rPr>
          <w:rFonts w:ascii="Calibri" w:hAnsi="Calibri" w:cs="Calibri"/>
          <w:sz w:val="22"/>
          <w:szCs w:val="22"/>
        </w:rPr>
        <w:t>matters</w:t>
      </w:r>
      <w:r w:rsidRPr="002C1F4E">
        <w:rPr>
          <w:rFonts w:ascii="Calibri" w:hAnsi="Calibri" w:cs="Calibri"/>
          <w:spacing w:val="-13"/>
          <w:sz w:val="22"/>
          <w:szCs w:val="22"/>
        </w:rPr>
        <w:t xml:space="preserve"> </w:t>
      </w:r>
      <w:r w:rsidRPr="002C1F4E">
        <w:rPr>
          <w:rFonts w:ascii="Calibri" w:hAnsi="Calibri" w:cs="Calibri"/>
          <w:sz w:val="22"/>
          <w:szCs w:val="22"/>
        </w:rPr>
        <w:t>raised,</w:t>
      </w:r>
      <w:r w:rsidRPr="002C1F4E">
        <w:rPr>
          <w:rFonts w:ascii="Calibri" w:hAnsi="Calibri" w:cs="Calibri"/>
          <w:spacing w:val="-13"/>
          <w:sz w:val="22"/>
          <w:szCs w:val="22"/>
        </w:rPr>
        <w:t xml:space="preserve"> </w:t>
      </w:r>
      <w:r w:rsidRPr="002C1F4E">
        <w:rPr>
          <w:rFonts w:ascii="Calibri" w:hAnsi="Calibri" w:cs="Calibri"/>
          <w:sz w:val="22"/>
          <w:szCs w:val="22"/>
        </w:rPr>
        <w:t>and</w:t>
      </w:r>
      <w:r w:rsidRPr="002C1F4E">
        <w:rPr>
          <w:rFonts w:ascii="Calibri" w:hAnsi="Calibri" w:cs="Calibri"/>
          <w:spacing w:val="-14"/>
          <w:sz w:val="22"/>
          <w:szCs w:val="22"/>
        </w:rPr>
        <w:t xml:space="preserve"> </w:t>
      </w:r>
      <w:r w:rsidRPr="002C1F4E">
        <w:rPr>
          <w:rFonts w:ascii="Calibri" w:hAnsi="Calibri" w:cs="Calibri"/>
          <w:sz w:val="22"/>
          <w:szCs w:val="22"/>
        </w:rPr>
        <w:t>that</w:t>
      </w:r>
      <w:r w:rsidRPr="002C1F4E">
        <w:rPr>
          <w:rFonts w:ascii="Calibri" w:hAnsi="Calibri" w:cs="Calibri"/>
          <w:spacing w:val="-12"/>
          <w:sz w:val="22"/>
          <w:szCs w:val="22"/>
        </w:rPr>
        <w:t xml:space="preserve"> </w:t>
      </w:r>
      <w:r w:rsidRPr="002C1F4E">
        <w:rPr>
          <w:rFonts w:ascii="Calibri" w:hAnsi="Calibri" w:cs="Calibri"/>
          <w:sz w:val="22"/>
          <w:szCs w:val="22"/>
        </w:rPr>
        <w:t>this</w:t>
      </w:r>
      <w:r w:rsidRPr="002C1F4E">
        <w:rPr>
          <w:rFonts w:ascii="Calibri" w:hAnsi="Calibri" w:cs="Calibri"/>
          <w:spacing w:val="-13"/>
          <w:sz w:val="22"/>
          <w:szCs w:val="22"/>
        </w:rPr>
        <w:t xml:space="preserve"> </w:t>
      </w:r>
      <w:r w:rsidRPr="002C1F4E">
        <w:rPr>
          <w:rFonts w:ascii="Calibri" w:hAnsi="Calibri" w:cs="Calibri"/>
          <w:sz w:val="22"/>
          <w:szCs w:val="22"/>
        </w:rPr>
        <w:t>information</w:t>
      </w:r>
      <w:r w:rsidRPr="002C1F4E">
        <w:rPr>
          <w:rFonts w:ascii="Calibri" w:hAnsi="Calibri" w:cs="Calibri"/>
          <w:spacing w:val="-14"/>
          <w:sz w:val="22"/>
          <w:szCs w:val="22"/>
        </w:rPr>
        <w:t xml:space="preserve"> </w:t>
      </w:r>
      <w:r w:rsidRPr="002C1F4E">
        <w:rPr>
          <w:rFonts w:ascii="Calibri" w:hAnsi="Calibri" w:cs="Calibri"/>
          <w:sz w:val="22"/>
          <w:szCs w:val="22"/>
        </w:rPr>
        <w:t>may</w:t>
      </w:r>
      <w:r w:rsidRPr="002C1F4E">
        <w:rPr>
          <w:rFonts w:ascii="Calibri" w:hAnsi="Calibri" w:cs="Calibri"/>
          <w:spacing w:val="-13"/>
          <w:sz w:val="22"/>
          <w:szCs w:val="22"/>
        </w:rPr>
        <w:t xml:space="preserve"> </w:t>
      </w:r>
      <w:r w:rsidRPr="002C1F4E">
        <w:rPr>
          <w:rFonts w:ascii="Calibri" w:hAnsi="Calibri" w:cs="Calibri"/>
          <w:sz w:val="22"/>
          <w:szCs w:val="22"/>
        </w:rPr>
        <w:t>include</w:t>
      </w:r>
      <w:r w:rsidRPr="002C1F4E">
        <w:rPr>
          <w:rFonts w:ascii="Calibri" w:hAnsi="Calibri" w:cs="Calibri"/>
          <w:spacing w:val="-12"/>
          <w:sz w:val="22"/>
          <w:szCs w:val="22"/>
        </w:rPr>
        <w:t xml:space="preserve"> </w:t>
      </w:r>
      <w:r w:rsidRPr="002C1F4E">
        <w:rPr>
          <w:rFonts w:ascii="Calibri" w:hAnsi="Calibri" w:cs="Calibri"/>
          <w:sz w:val="22"/>
          <w:szCs w:val="22"/>
        </w:rPr>
        <w:t>sensitive</w:t>
      </w:r>
      <w:r w:rsidRPr="002C1F4E">
        <w:rPr>
          <w:rFonts w:ascii="Calibri" w:hAnsi="Calibri" w:cs="Calibri"/>
          <w:spacing w:val="-13"/>
          <w:sz w:val="22"/>
          <w:szCs w:val="22"/>
        </w:rPr>
        <w:t xml:space="preserve"> </w:t>
      </w:r>
      <w:r w:rsidRPr="002C1F4E">
        <w:rPr>
          <w:rFonts w:ascii="Calibri" w:hAnsi="Calibri" w:cs="Calibri"/>
          <w:sz w:val="22"/>
          <w:szCs w:val="22"/>
        </w:rPr>
        <w:t>personal</w:t>
      </w:r>
      <w:r w:rsidRPr="002C1F4E">
        <w:rPr>
          <w:rFonts w:ascii="Calibri" w:hAnsi="Calibri" w:cs="Calibri"/>
          <w:spacing w:val="-14"/>
          <w:sz w:val="22"/>
          <w:szCs w:val="22"/>
        </w:rPr>
        <w:t xml:space="preserve"> </w:t>
      </w:r>
      <w:r w:rsidRPr="002C1F4E">
        <w:rPr>
          <w:rFonts w:ascii="Calibri" w:hAnsi="Calibri" w:cs="Calibri"/>
          <w:sz w:val="22"/>
          <w:szCs w:val="22"/>
        </w:rPr>
        <w:t>details.</w:t>
      </w:r>
    </w:p>
    <w:p w14:paraId="62A5C799" w14:textId="77777777" w:rsidR="006A2071" w:rsidRPr="002C1F4E" w:rsidRDefault="006A2071" w:rsidP="00F36A43">
      <w:pPr>
        <w:pStyle w:val="BodyText"/>
        <w:ind w:right="110"/>
        <w:jc w:val="both"/>
        <w:rPr>
          <w:rFonts w:ascii="Calibri" w:hAnsi="Calibri" w:cs="Calibri"/>
          <w:sz w:val="22"/>
          <w:szCs w:val="22"/>
        </w:rPr>
      </w:pPr>
      <w:r w:rsidRPr="002C1F4E">
        <w:rPr>
          <w:rFonts w:ascii="Calibri" w:hAnsi="Calibri" w:cs="Calibri"/>
          <w:sz w:val="22"/>
          <w:szCs w:val="22"/>
        </w:rPr>
        <w:t>This form is for use by any learner of xxx any learner applicant, or by a group of learners acting collectively, provided all named individuals have signed up to it. Please be aware that xxx takes a strong view about complaints which it finds to be frivolous, vexatious or malicious. Anonymous complaints will only exceptionally be considered.</w:t>
      </w:r>
    </w:p>
    <w:p w14:paraId="0CE711C0" w14:textId="77777777" w:rsidR="006A2071" w:rsidRPr="002C1F4E" w:rsidRDefault="006A2071" w:rsidP="00F36A43">
      <w:pPr>
        <w:pStyle w:val="BodyText"/>
        <w:jc w:val="both"/>
        <w:rPr>
          <w:rFonts w:ascii="Calibri" w:hAnsi="Calibri" w:cs="Calibri"/>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2116"/>
        <w:gridCol w:w="2151"/>
        <w:gridCol w:w="2116"/>
      </w:tblGrid>
      <w:tr w:rsidR="006A2071" w:rsidRPr="002C1F4E" w14:paraId="093C3A8D" w14:textId="77777777" w:rsidTr="00F15398">
        <w:trPr>
          <w:trHeight w:val="615"/>
        </w:trPr>
        <w:tc>
          <w:tcPr>
            <w:tcW w:w="2636" w:type="dxa"/>
            <w:shd w:val="clear" w:color="auto" w:fill="F1F1F1"/>
          </w:tcPr>
          <w:p w14:paraId="17A0AC13" w14:textId="77777777" w:rsidR="006A2071" w:rsidRPr="002C1F4E" w:rsidRDefault="006A2071" w:rsidP="00F36A43">
            <w:pPr>
              <w:pStyle w:val="TableParagraph"/>
              <w:spacing w:after="120"/>
              <w:jc w:val="both"/>
            </w:pPr>
            <w:r w:rsidRPr="002C1F4E">
              <w:t>Name of complainant</w:t>
            </w:r>
          </w:p>
          <w:p w14:paraId="09F606A9" w14:textId="77777777" w:rsidR="006A2071" w:rsidRPr="002C1F4E" w:rsidRDefault="006A2071" w:rsidP="00F36A43">
            <w:pPr>
              <w:pStyle w:val="TableParagraph"/>
              <w:spacing w:after="120"/>
              <w:jc w:val="both"/>
            </w:pPr>
            <w:r w:rsidRPr="002C1F4E">
              <w:t>(your name)</w:t>
            </w:r>
          </w:p>
        </w:tc>
        <w:tc>
          <w:tcPr>
            <w:tcW w:w="6383" w:type="dxa"/>
            <w:gridSpan w:val="3"/>
          </w:tcPr>
          <w:p w14:paraId="3E6A25E3" w14:textId="77777777" w:rsidR="006A2071" w:rsidRPr="002C1F4E" w:rsidRDefault="006A2071" w:rsidP="00F36A43">
            <w:pPr>
              <w:pStyle w:val="TableParagraph"/>
              <w:spacing w:after="120"/>
              <w:ind w:left="0"/>
              <w:jc w:val="both"/>
            </w:pPr>
          </w:p>
        </w:tc>
      </w:tr>
      <w:tr w:rsidR="006A2071" w:rsidRPr="002C1F4E" w14:paraId="1606EFF6" w14:textId="77777777" w:rsidTr="00F15398">
        <w:trPr>
          <w:trHeight w:val="310"/>
        </w:trPr>
        <w:tc>
          <w:tcPr>
            <w:tcW w:w="2636" w:type="dxa"/>
            <w:shd w:val="clear" w:color="auto" w:fill="F1F1F1"/>
          </w:tcPr>
          <w:p w14:paraId="669EF8D4" w14:textId="77777777" w:rsidR="006A2071" w:rsidRPr="002C1F4E" w:rsidRDefault="006A2071" w:rsidP="00F36A43">
            <w:pPr>
              <w:pStyle w:val="TableParagraph"/>
              <w:spacing w:after="120"/>
              <w:jc w:val="both"/>
            </w:pPr>
            <w:r w:rsidRPr="002C1F4E">
              <w:t>Employer</w:t>
            </w:r>
          </w:p>
        </w:tc>
        <w:tc>
          <w:tcPr>
            <w:tcW w:w="6383" w:type="dxa"/>
            <w:gridSpan w:val="3"/>
          </w:tcPr>
          <w:p w14:paraId="7BBCD366" w14:textId="77777777" w:rsidR="006A2071" w:rsidRPr="002C1F4E" w:rsidRDefault="006A2071" w:rsidP="00F36A43">
            <w:pPr>
              <w:pStyle w:val="TableParagraph"/>
              <w:spacing w:after="120"/>
              <w:ind w:left="0"/>
              <w:jc w:val="both"/>
            </w:pPr>
          </w:p>
        </w:tc>
      </w:tr>
      <w:tr w:rsidR="006A2071" w:rsidRPr="002C1F4E" w14:paraId="28B1F54F" w14:textId="77777777" w:rsidTr="00F15398">
        <w:trPr>
          <w:trHeight w:val="620"/>
        </w:trPr>
        <w:tc>
          <w:tcPr>
            <w:tcW w:w="2636" w:type="dxa"/>
            <w:shd w:val="clear" w:color="auto" w:fill="F1F1F1"/>
          </w:tcPr>
          <w:p w14:paraId="2330663E" w14:textId="77777777" w:rsidR="006A2071" w:rsidRPr="002C1F4E" w:rsidRDefault="006A2071" w:rsidP="00F36A43">
            <w:pPr>
              <w:pStyle w:val="TableParagraph"/>
              <w:spacing w:after="120"/>
              <w:jc w:val="both"/>
            </w:pPr>
            <w:r w:rsidRPr="002C1F4E">
              <w:t>Address for</w:t>
            </w:r>
          </w:p>
          <w:p w14:paraId="12CF2301" w14:textId="77777777" w:rsidR="006A2071" w:rsidRPr="002C1F4E" w:rsidRDefault="006A2071" w:rsidP="00F36A43">
            <w:pPr>
              <w:pStyle w:val="TableParagraph"/>
              <w:spacing w:after="120"/>
              <w:jc w:val="both"/>
            </w:pPr>
            <w:r w:rsidRPr="002C1F4E">
              <w:t>correspondence</w:t>
            </w:r>
          </w:p>
        </w:tc>
        <w:tc>
          <w:tcPr>
            <w:tcW w:w="6383" w:type="dxa"/>
            <w:gridSpan w:val="3"/>
          </w:tcPr>
          <w:p w14:paraId="2F7EA5F8" w14:textId="77777777" w:rsidR="006A2071" w:rsidRPr="002C1F4E" w:rsidRDefault="006A2071" w:rsidP="00F36A43">
            <w:pPr>
              <w:pStyle w:val="TableParagraph"/>
              <w:spacing w:after="120"/>
              <w:ind w:left="0"/>
              <w:jc w:val="both"/>
            </w:pPr>
          </w:p>
        </w:tc>
      </w:tr>
      <w:tr w:rsidR="006A2071" w:rsidRPr="002C1F4E" w14:paraId="4E7C4D48" w14:textId="77777777" w:rsidTr="00F15398">
        <w:trPr>
          <w:trHeight w:val="305"/>
        </w:trPr>
        <w:tc>
          <w:tcPr>
            <w:tcW w:w="2636" w:type="dxa"/>
            <w:shd w:val="clear" w:color="auto" w:fill="F1F1F1"/>
          </w:tcPr>
          <w:p w14:paraId="4E1CA5D9" w14:textId="77777777" w:rsidR="006A2071" w:rsidRPr="002C1F4E" w:rsidRDefault="006A2071" w:rsidP="00F36A43">
            <w:pPr>
              <w:pStyle w:val="TableParagraph"/>
              <w:spacing w:after="120"/>
              <w:jc w:val="both"/>
            </w:pPr>
            <w:r w:rsidRPr="002C1F4E">
              <w:t>Email address</w:t>
            </w:r>
          </w:p>
        </w:tc>
        <w:tc>
          <w:tcPr>
            <w:tcW w:w="6383" w:type="dxa"/>
            <w:gridSpan w:val="3"/>
          </w:tcPr>
          <w:p w14:paraId="3C1360FB" w14:textId="77777777" w:rsidR="006A2071" w:rsidRPr="002C1F4E" w:rsidRDefault="006A2071" w:rsidP="00F36A43">
            <w:pPr>
              <w:pStyle w:val="TableParagraph"/>
              <w:spacing w:after="120"/>
              <w:ind w:left="0"/>
              <w:jc w:val="both"/>
            </w:pPr>
          </w:p>
        </w:tc>
      </w:tr>
      <w:tr w:rsidR="006A2071" w:rsidRPr="002C1F4E" w14:paraId="04085AE6" w14:textId="77777777" w:rsidTr="00F15398">
        <w:trPr>
          <w:trHeight w:val="620"/>
        </w:trPr>
        <w:tc>
          <w:tcPr>
            <w:tcW w:w="2636" w:type="dxa"/>
            <w:shd w:val="clear" w:color="auto" w:fill="F1F1F1"/>
          </w:tcPr>
          <w:p w14:paraId="11ADA3AB" w14:textId="77777777" w:rsidR="006A2071" w:rsidRPr="002C1F4E" w:rsidRDefault="006A2071" w:rsidP="00F36A43">
            <w:pPr>
              <w:pStyle w:val="TableParagraph"/>
              <w:spacing w:after="120"/>
              <w:jc w:val="both"/>
            </w:pPr>
            <w:r w:rsidRPr="002C1F4E">
              <w:t>Contact telephone</w:t>
            </w:r>
          </w:p>
          <w:p w14:paraId="4D6C88CC" w14:textId="77777777" w:rsidR="006A2071" w:rsidRPr="002C1F4E" w:rsidRDefault="006A2071" w:rsidP="00F36A43">
            <w:pPr>
              <w:pStyle w:val="TableParagraph"/>
              <w:spacing w:after="120"/>
              <w:jc w:val="both"/>
            </w:pPr>
            <w:r w:rsidRPr="002C1F4E">
              <w:t>number</w:t>
            </w:r>
          </w:p>
        </w:tc>
        <w:tc>
          <w:tcPr>
            <w:tcW w:w="2116" w:type="dxa"/>
          </w:tcPr>
          <w:p w14:paraId="57C8E45B" w14:textId="77777777" w:rsidR="006A2071" w:rsidRPr="002C1F4E" w:rsidRDefault="006A2071" w:rsidP="00F36A43">
            <w:pPr>
              <w:pStyle w:val="TableParagraph"/>
              <w:spacing w:after="120"/>
              <w:ind w:left="0"/>
              <w:jc w:val="both"/>
            </w:pPr>
          </w:p>
        </w:tc>
        <w:tc>
          <w:tcPr>
            <w:tcW w:w="2151" w:type="dxa"/>
            <w:shd w:val="clear" w:color="auto" w:fill="F1F1F1"/>
          </w:tcPr>
          <w:p w14:paraId="50ED66A0" w14:textId="77777777" w:rsidR="006A2071" w:rsidRPr="002C1F4E" w:rsidRDefault="006A2071" w:rsidP="00F36A43">
            <w:pPr>
              <w:pStyle w:val="TableParagraph"/>
              <w:spacing w:after="120"/>
              <w:ind w:left="105"/>
              <w:jc w:val="both"/>
            </w:pPr>
            <w:r w:rsidRPr="002C1F4E">
              <w:t>Date of complaint</w:t>
            </w:r>
          </w:p>
          <w:p w14:paraId="3E86F3B9" w14:textId="77777777" w:rsidR="006A2071" w:rsidRPr="002C1F4E" w:rsidRDefault="006A2071" w:rsidP="00F36A43">
            <w:pPr>
              <w:pStyle w:val="TableParagraph"/>
              <w:spacing w:after="120"/>
              <w:ind w:left="105"/>
              <w:jc w:val="both"/>
            </w:pPr>
            <w:r w:rsidRPr="002C1F4E">
              <w:t>submission</w:t>
            </w:r>
          </w:p>
        </w:tc>
        <w:tc>
          <w:tcPr>
            <w:tcW w:w="2116" w:type="dxa"/>
          </w:tcPr>
          <w:p w14:paraId="5A40D3C0" w14:textId="77777777" w:rsidR="006A2071" w:rsidRPr="002C1F4E" w:rsidRDefault="006A2071" w:rsidP="00F36A43">
            <w:pPr>
              <w:pStyle w:val="TableParagraph"/>
              <w:spacing w:after="120"/>
              <w:ind w:left="0"/>
              <w:jc w:val="both"/>
            </w:pPr>
          </w:p>
        </w:tc>
      </w:tr>
    </w:tbl>
    <w:p w14:paraId="76A48CCD" w14:textId="7105D3EC" w:rsidR="006A2071" w:rsidRPr="002C1F4E" w:rsidRDefault="006A2071" w:rsidP="00F36A43">
      <w:pPr>
        <w:pStyle w:val="Heading1"/>
        <w:keepNext w:val="0"/>
        <w:keepLines w:val="0"/>
        <w:widowControl w:val="0"/>
        <w:tabs>
          <w:tab w:val="left" w:pos="370"/>
        </w:tabs>
        <w:autoSpaceDE w:val="0"/>
        <w:autoSpaceDN w:val="0"/>
        <w:spacing w:before="0" w:after="120"/>
        <w:jc w:val="both"/>
        <w:rPr>
          <w:rFonts w:ascii="Calibri" w:hAnsi="Calibri" w:cs="Calibri"/>
          <w:color w:val="auto"/>
          <w:sz w:val="22"/>
          <w:szCs w:val="22"/>
        </w:rPr>
      </w:pPr>
      <w:r w:rsidRPr="002C1F4E">
        <w:rPr>
          <w:rFonts w:ascii="Calibri" w:hAnsi="Calibri" w:cs="Calibri"/>
          <w:noProof/>
          <w:color w:val="auto"/>
          <w:sz w:val="22"/>
          <w:szCs w:val="22"/>
        </w:rPr>
        <mc:AlternateContent>
          <mc:Choice Requires="wpg">
            <w:drawing>
              <wp:anchor distT="0" distB="0" distL="0" distR="0" simplePos="0" relativeHeight="251648512" behindDoc="1" locked="0" layoutInCell="1" allowOverlap="1" wp14:anchorId="785406BE" wp14:editId="4A939A0A">
                <wp:simplePos x="0" y="0"/>
                <wp:positionH relativeFrom="page">
                  <wp:posOffset>922020</wp:posOffset>
                </wp:positionH>
                <wp:positionV relativeFrom="paragraph">
                  <wp:posOffset>195580</wp:posOffset>
                </wp:positionV>
                <wp:extent cx="5727700" cy="3188335"/>
                <wp:effectExtent l="0" t="0" r="25400" b="31115"/>
                <wp:wrapTopAndBottom/>
                <wp:docPr id="9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3188335"/>
                          <a:chOff x="1445" y="304"/>
                          <a:chExt cx="9020" cy="5627"/>
                        </a:xfrm>
                      </wpg:grpSpPr>
                      <wps:wsp>
                        <wps:cNvPr id="94" name="Rectangle 45"/>
                        <wps:cNvSpPr>
                          <a:spLocks noChangeArrowheads="1"/>
                        </wps:cNvSpPr>
                        <wps:spPr bwMode="auto">
                          <a:xfrm>
                            <a:off x="1450" y="314"/>
                            <a:ext cx="9009" cy="154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44"/>
                        <wps:cNvSpPr>
                          <a:spLocks noChangeArrowheads="1"/>
                        </wps:cNvSpPr>
                        <wps:spPr bwMode="auto">
                          <a:xfrm>
                            <a:off x="1555" y="314"/>
                            <a:ext cx="8804" cy="3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43"/>
                        <wps:cNvSpPr>
                          <a:spLocks noChangeArrowheads="1"/>
                        </wps:cNvSpPr>
                        <wps:spPr bwMode="auto">
                          <a:xfrm>
                            <a:off x="1555" y="624"/>
                            <a:ext cx="8804" cy="3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42"/>
                        <wps:cNvSpPr>
                          <a:spLocks noChangeArrowheads="1"/>
                        </wps:cNvSpPr>
                        <wps:spPr bwMode="auto">
                          <a:xfrm>
                            <a:off x="1555" y="934"/>
                            <a:ext cx="8804" cy="31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41"/>
                        <wps:cNvSpPr>
                          <a:spLocks noChangeArrowheads="1"/>
                        </wps:cNvSpPr>
                        <wps:spPr bwMode="auto">
                          <a:xfrm>
                            <a:off x="1555" y="1245"/>
                            <a:ext cx="8804" cy="30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40"/>
                        <wps:cNvSpPr>
                          <a:spLocks noChangeArrowheads="1"/>
                        </wps:cNvSpPr>
                        <wps:spPr bwMode="auto">
                          <a:xfrm>
                            <a:off x="1555" y="1550"/>
                            <a:ext cx="8804" cy="3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39"/>
                        <wps:cNvCnPr>
                          <a:cxnSpLocks noChangeShapeType="1"/>
                        </wps:cNvCnPr>
                        <wps:spPr bwMode="auto">
                          <a:xfrm>
                            <a:off x="1451" y="1865"/>
                            <a:ext cx="900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38"/>
                        <wps:cNvCnPr>
                          <a:cxnSpLocks noChangeShapeType="1"/>
                        </wps:cNvCnPr>
                        <wps:spPr bwMode="auto">
                          <a:xfrm>
                            <a:off x="1446" y="304"/>
                            <a:ext cx="0" cy="562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37"/>
                        <wps:cNvCnPr>
                          <a:cxnSpLocks noChangeShapeType="1"/>
                        </wps:cNvCnPr>
                        <wps:spPr bwMode="auto">
                          <a:xfrm>
                            <a:off x="1451" y="5926"/>
                            <a:ext cx="900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36"/>
                        <wps:cNvCnPr>
                          <a:cxnSpLocks noChangeShapeType="1"/>
                        </wps:cNvCnPr>
                        <wps:spPr bwMode="auto">
                          <a:xfrm>
                            <a:off x="10465" y="304"/>
                            <a:ext cx="0" cy="562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Text Box 35"/>
                        <wps:cNvSpPr txBox="1">
                          <a:spLocks noChangeArrowheads="1"/>
                        </wps:cNvSpPr>
                        <wps:spPr bwMode="auto">
                          <a:xfrm>
                            <a:off x="1445" y="309"/>
                            <a:ext cx="9020" cy="2296"/>
                          </a:xfrm>
                          <a:prstGeom prst="rect">
                            <a:avLst/>
                          </a:prstGeom>
                          <a:solidFill>
                            <a:srgbClr val="F1F1F1"/>
                          </a:solidFill>
                          <a:ln w="6350">
                            <a:solidFill>
                              <a:srgbClr val="000000"/>
                            </a:solidFill>
                            <a:prstDash val="solid"/>
                            <a:miter lim="800000"/>
                            <a:headEnd/>
                            <a:tailEnd/>
                          </a:ln>
                        </wps:spPr>
                        <wps:txbx>
                          <w:txbxContent>
                            <w:p w14:paraId="7298C5BA" w14:textId="77777777" w:rsidR="006A2071" w:rsidRDefault="006A2071" w:rsidP="006A2071">
                              <w:pPr>
                                <w:ind w:left="105"/>
                              </w:pPr>
                              <w:r>
                                <w:t>Please provide details of:</w:t>
                              </w:r>
                            </w:p>
                            <w:p w14:paraId="69E653B3" w14:textId="77777777" w:rsidR="006A2071" w:rsidRDefault="006A2071" w:rsidP="006A2071">
                              <w:pPr>
                                <w:pStyle w:val="ListParagraph"/>
                                <w:widowControl w:val="0"/>
                                <w:numPr>
                                  <w:ilvl w:val="0"/>
                                  <w:numId w:val="27"/>
                                </w:numPr>
                                <w:tabs>
                                  <w:tab w:val="left" w:pos="440"/>
                                </w:tabs>
                                <w:autoSpaceDE w:val="0"/>
                                <w:autoSpaceDN w:val="0"/>
                                <w:spacing w:before="42" w:after="0" w:line="278" w:lineRule="auto"/>
                                <w:ind w:right="104"/>
                                <w:contextualSpacing w:val="0"/>
                                <w:jc w:val="both"/>
                              </w:pPr>
                              <w:r>
                                <w:t>the background to your complaint, including stating the relevant facts and events involved chronologically, together with relevant</w:t>
                              </w:r>
                              <w:r w:rsidRPr="0029380B">
                                <w:rPr>
                                  <w:spacing w:val="-3"/>
                                </w:rPr>
                                <w:t xml:space="preserve"> </w:t>
                              </w:r>
                              <w:r>
                                <w:t>dates.</w:t>
                              </w:r>
                            </w:p>
                            <w:p w14:paraId="4425EE3E" w14:textId="77777777" w:rsidR="006A2071" w:rsidRDefault="006A2071" w:rsidP="006A2071">
                              <w:pPr>
                                <w:pStyle w:val="ListParagraph"/>
                                <w:widowControl w:val="0"/>
                                <w:numPr>
                                  <w:ilvl w:val="0"/>
                                  <w:numId w:val="27"/>
                                </w:numPr>
                                <w:tabs>
                                  <w:tab w:val="left" w:pos="370"/>
                                </w:tabs>
                                <w:autoSpaceDE w:val="0"/>
                                <w:autoSpaceDN w:val="0"/>
                                <w:spacing w:before="123" w:after="0" w:line="266" w:lineRule="exact"/>
                                <w:contextualSpacing w:val="0"/>
                                <w:jc w:val="both"/>
                              </w:pPr>
                              <w:r>
                                <w:t>the issue(s) which you wish to be</w:t>
                              </w:r>
                              <w:r w:rsidRPr="0029380B">
                                <w:rPr>
                                  <w:spacing w:val="-5"/>
                                </w:rPr>
                                <w:t xml:space="preserve"> </w:t>
                              </w:r>
                              <w:r>
                                <w:t>considered.</w:t>
                              </w:r>
                            </w:p>
                            <w:p w14:paraId="7E318FCB" w14:textId="77777777" w:rsidR="006A2071" w:rsidRDefault="006A2071" w:rsidP="006A2071">
                              <w:pPr>
                                <w:spacing w:before="36"/>
                                <w:ind w:left="105"/>
                              </w:pPr>
                              <w:r>
                                <w:t>If you have several issues, please list these, and provide details of each separately.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5406BE" id="Group 34" o:spid="_x0000_s1027" style="position:absolute;margin-left:72.6pt;margin-top:15.4pt;width:451pt;height:251.05pt;z-index:-251667968;mso-wrap-distance-left:0;mso-wrap-distance-right:0;mso-position-horizontal-relative:page;mso-position-vertical-relative:text" coordorigin="1445,304" coordsize="9020,5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exzMwQAAEcbAAAOAAAAZHJzL2Uyb0RvYy54bWzsWdtu4zYQfS/QfyD43liULdsSoiy2ySYo&#10;kLaLbvoBtERdUIlUSTpS9us7JCXZitNsd9s4KeAEMEjxouGZM5yLzt91dYXumVSl4DEmZx5GjCci&#10;LXke49/vrn9YY6Q05SmtBGcxfmAKv7v4/rvztomYLwpRpUwi2ISrqG1iXGjdRLOZSgpWU3UmGsZh&#10;MBOyphq6Mp+lkrawe13NfM9bzloh00aKhCkFT6/cIL6w+2cZS/SvWaaYRlWMQTZtf6X93Zjf2cU5&#10;jXJJm6JMejHoN0hR05LDS8etrqimaCvLg63qMpFCiUyfJaKeiSwrE2bPAKch3qPT3EixbexZ8qjN&#10;mxEmgPYRTt+8bfLL/Y1sPjUfpZMemrci+UMBLrO2yaP9cdPP3WS0aX8WKeiTbrWwB+8yWZst4Eio&#10;s/g+jPiyTqMEHgYrf7XyQA0JjM3Jej2fB04DSQFqMuvIYhFgZIa9xTD0oV8een6/Nlj6KzM6o5F7&#10;r5W1l83oHsikdnipf4fXp4I2zKpBGTw+SlSmMQ4XGHFaAwa/AcsozyuGQHaQyrwe5g2gKoco4uKy&#10;gGnsvZSiLRhNQSxiTzFZYDoK9PFFiMkiADgskj1UA86h54UOZBIslhOgaNRIpW+YqJFpxFiC8FaB&#10;9P5WaYfpMMXoU4mqTK/LqrIdmW8uK4nuKZjTNTH//e6TaRU3k7kwy9yO5gnoyJ3MIbQR6QOcUgpn&#10;k3CHQKMQ8jNGLdhjjNWfWyoZRtVPHJAKgRnGgG1nAUyCjtwf2eyPUJ7AVjHWGLnmpXZGv21kmRfw&#10;JmIPzcV7IHBW2oMb+ZxUvbDAoWORCUh/QCar1Qk3QB0vRaYg6O2OPCLTeg2W2FusvS9Hoztx6W1y&#10;afkEl+bHvJgGLi39E5fQ//teWj3BJf81uBTOn+HS4IWGIGRwYCcfZ/3wG/FxkAoc+DiruWP7OOK7&#10;QI1GQ8S05+Q8G8OdnNwbD5ggwD0gkw1Pjk6mAMJwiHKfJBM5RUwmEH/j0TcxOalj023JGZqHex7u&#10;krvcOOl4nxuPmZxNDO8eGsgBJ4mcW2KI+E8TOWITObJe9vnwcC/tMrkvEKkCuZ9L48ZkjEYVR22M&#10;l3Og7fMJnmf/DBRwG04SPONfr6gqXCJoh5wJQMGCp9YYTIL7oW9rWlauDRv9bSpo3mMwO17WRTzA&#10;fV/v6yPrHZLzSa1jUDvQ0ZRIDsocBxnXSe3PFtCertwQz5+q3daSer9xRHMPQt8WZ3ae42TufSH4&#10;RSp2xJtP9W7RP57evQVc7yd7f4VrfizV3pkb9kfRIVd47nVvKrVId/B8qAu+WJltV962Mca+6Q/F&#10;bd8PX6Vm+3JRQV1q+MhTlXWM12NMQaOvCRF0t+ls2X1MGL+yfjzWjse6MTRcbQYa/2G92H6KgK81&#10;NmrqvyyZz0H7fWsCu+9fF38BAAD//wMAUEsDBBQABgAIAAAAIQDxcAuG4QAAAAsBAAAPAAAAZHJz&#10;L2Rvd25yZXYueG1sTI/BTsMwEETvSPyDtUjcqJ2kgRLiVFUFnKpKtEgVNzfeJlFjO4rdJP17tic4&#10;zuzT7Ey+nEzLBux946yEaCaAoS2dbmwl4Xv/8bQA5oOyWrXOooQrelgW93e5yrQb7RcOu1AxCrE+&#10;UxLqELqMc1/WaJSfuQ4t3U6uNyqQ7CuuezVSuGl5LMQzN6qx9KFWHa5rLM+7i5HwOapxlUTvw+Z8&#10;Wl9/9un2sIlQyseHafUGLOAU/mC41afqUFCno7tY7VlLep7GhEpIBE24AWL+Qs5RQprEr8CLnP/f&#10;UPwCAAD//wMAUEsBAi0AFAAGAAgAAAAhALaDOJL+AAAA4QEAABMAAAAAAAAAAAAAAAAAAAAAAFtD&#10;b250ZW50X1R5cGVzXS54bWxQSwECLQAUAAYACAAAACEAOP0h/9YAAACUAQAACwAAAAAAAAAAAAAA&#10;AAAvAQAAX3JlbHMvLnJlbHNQSwECLQAUAAYACAAAACEA2NnsczMEAABHGwAADgAAAAAAAAAAAAAA&#10;AAAuAgAAZHJzL2Uyb0RvYy54bWxQSwECLQAUAAYACAAAACEA8XALhuEAAAALAQAADwAAAAAAAAAA&#10;AAAAAACNBgAAZHJzL2Rvd25yZXYueG1sUEsFBgAAAAAEAAQA8wAAAJsHAAAAAA==&#10;">
                <v:rect id="Rectangle 45" o:spid="_x0000_s1028" style="position:absolute;left:1450;top:314;width:9009;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6TwwAAANsAAAAPAAAAZHJzL2Rvd25yZXYueG1sRI9Bi8Iw&#10;FITvC/6H8AQvi6YrsmhtFFkUXG9aQbw9mmdb2ryUJmrdX2+EBY/DzHzDJMvO1OJGrSstK/gaRSCI&#10;M6tLzhUc081wCsJ5ZI21ZVLwIAfLRe8jwVjbO+/pdvC5CBB2MSoovG9iKV1WkEE3sg1x8C62NeiD&#10;bHOpW7wHuKnlOIq+pcGSw0KBDf0UlFWHqwmUfWXO2WQd7T5/N3yapemua/6UGvS71RyEp86/w//t&#10;rVYwm8DrS/gBcvEEAAD//wMAUEsBAi0AFAAGAAgAAAAhANvh9svuAAAAhQEAABMAAAAAAAAAAAAA&#10;AAAAAAAAAFtDb250ZW50X1R5cGVzXS54bWxQSwECLQAUAAYACAAAACEAWvQsW78AAAAVAQAACwAA&#10;AAAAAAAAAAAAAAAfAQAAX3JlbHMvLnJlbHNQSwECLQAUAAYACAAAACEAdWs+k8MAAADbAAAADwAA&#10;AAAAAAAAAAAAAAAHAgAAZHJzL2Rvd25yZXYueG1sUEsFBgAAAAADAAMAtwAAAPcCAAAAAA==&#10;" fillcolor="#f1f1f1" stroked="f"/>
                <v:rect id="Rectangle 44" o:spid="_x0000_s1029" style="position:absolute;left:1555;top:314;width:8804;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5sIwwAAANsAAAAPAAAAZHJzL2Rvd25yZXYueG1sRI9Bi8Iw&#10;FITvwv6H8Ba8iKYrrmg1yiIKrjdbQbw9mmdbbF5KE7X6683CgsdhZr5h5svWVOJGjSstK/gaRCCI&#10;M6tLzhUc0k1/AsJ5ZI2VZVLwIAfLxUdnjrG2d97TLfG5CBB2MSoovK9jKV1WkEE3sDVx8M62MeiD&#10;bHKpG7wHuKnkMIrG0mDJYaHAmlYFZZfkagJlfzGnbLSOdr3fDR+nabpr66dS3c/2ZwbCU+vf4f/2&#10;ViuYfsPfl/AD5OIFAAD//wMAUEsBAi0AFAAGAAgAAAAhANvh9svuAAAAhQEAABMAAAAAAAAAAAAA&#10;AAAAAAAAAFtDb250ZW50X1R5cGVzXS54bWxQSwECLQAUAAYACAAAACEAWvQsW78AAAAVAQAACwAA&#10;AAAAAAAAAAAAAAAfAQAAX3JlbHMvLnJlbHNQSwECLQAUAAYACAAAACEAGiebCMMAAADbAAAADwAA&#10;AAAAAAAAAAAAAAAHAgAAZHJzL2Rvd25yZXYueG1sUEsFBgAAAAADAAMAtwAAAPcCAAAAAA==&#10;" fillcolor="#f1f1f1" stroked="f"/>
                <v:rect id="Rectangle 43" o:spid="_x0000_s1030" style="position:absolute;left:1555;top:624;width:8804;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QV/wwAAANsAAAAPAAAAZHJzL2Rvd25yZXYueG1sRI9Bi8Iw&#10;FITvgv8hvIW9yJq6iGg1iogF9aYVFm+P5m1bbF5KE2v115uFBY/DzHzDLFadqURLjSstKxgNIxDE&#10;mdUl5wrOafI1BeE8ssbKMil4kIPVst9bYKztnY/UnnwuAoRdjAoK7+tYSpcVZNANbU0cvF/bGPRB&#10;NrnUDd4D3FTyO4om0mDJYaHAmjYFZdfTzQTK8Wou2XgbHQb7hH9maXro6qdSnx/deg7CU+ff4f/2&#10;TiuYTeDvS/gBcvkCAAD//wMAUEsBAi0AFAAGAAgAAAAhANvh9svuAAAAhQEAABMAAAAAAAAAAAAA&#10;AAAAAAAAAFtDb250ZW50X1R5cGVzXS54bWxQSwECLQAUAAYACAAAACEAWvQsW78AAAAVAQAACwAA&#10;AAAAAAAAAAAAAAAfAQAAX3JlbHMvLnJlbHNQSwECLQAUAAYACAAAACEA6vUFf8MAAADbAAAADwAA&#10;AAAAAAAAAAAAAAAHAgAAZHJzL2Rvd25yZXYueG1sUEsFBgAAAAADAAMAtwAAAPcCAAAAAA==&#10;" fillcolor="#f1f1f1" stroked="f"/>
                <v:rect id="Rectangle 42" o:spid="_x0000_s1031" style="position:absolute;left:1555;top:934;width:8804;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DkwwAAANsAAAAPAAAAZHJzL2Rvd25yZXYueG1sRI9Bi8Iw&#10;FITvwv6H8Ba8iKYrsmo1yiIKrjdbQbw9mmdbbF5KE7X6683CgsdhZr5h5svWVOJGjSstK/gaRCCI&#10;M6tLzhUc0k1/AsJ5ZI2VZVLwIAfLxUdnjrG2d97TLfG5CBB2MSoovK9jKV1WkEE3sDVx8M62MeiD&#10;bHKpG7wHuKnkMIq+pcGSw0KBNa0Kyi7J1QTK/mJO2Wgd7Xq/Gz5O03TX1k+lup/tzwyEp9a/w//t&#10;rVYwHcPfl/AD5OIFAAD//wMAUEsBAi0AFAAGAAgAAAAhANvh9svuAAAAhQEAABMAAAAAAAAAAAAA&#10;AAAAAAAAAFtDb250ZW50X1R5cGVzXS54bWxQSwECLQAUAAYACAAAACEAWvQsW78AAAAVAQAACwAA&#10;AAAAAAAAAAAAAAAfAQAAX3JlbHMvLnJlbHNQSwECLQAUAAYACAAAACEAhbmg5MMAAADbAAAADwAA&#10;AAAAAAAAAAAAAAAHAgAAZHJzL2Rvd25yZXYueG1sUEsFBgAAAAADAAMAtwAAAPcCAAAAAA==&#10;" fillcolor="#f1f1f1" stroked="f"/>
                <v:rect id="Rectangle 41" o:spid="_x0000_s1032" style="position:absolute;left:1555;top:1245;width:8804;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jSWxQAAANsAAAAPAAAAZHJzL2Rvd25yZXYueG1sRI/BasJA&#10;EIbvQt9hmUIvoptKKRqzSikVWm8mheJtyI5JSHY2ZFeNPn3nUOhx+Of/Zr5sO7pOXWgIjWcDz/ME&#10;FHHpbcOVge9iN1uCChHZYueZDNwowHbzMMkwtf7KB7rksVIC4ZCigTrGPtU6lDU5DHPfE0t28oPD&#10;KONQaTvgVeCu04skedUOG5YLNfb0XlPZ5mcnlEPrjuXLR7Kffu34Z1UU+7G/G/P0OL6tQUUa4//y&#10;X/vTGljJs+IiHqA3vwAAAP//AwBQSwECLQAUAAYACAAAACEA2+H2y+4AAACFAQAAEwAAAAAAAAAA&#10;AAAAAAAAAAAAW0NvbnRlbnRfVHlwZXNdLnhtbFBLAQItABQABgAIAAAAIQBa9CxbvwAAABUBAAAL&#10;AAAAAAAAAAAAAAAAAB8BAABfcmVscy8ucmVsc1BLAQItABQABgAIAAAAIQD0JjSWxQAAANsAAAAP&#10;AAAAAAAAAAAAAAAAAAcCAABkcnMvZG93bnJldi54bWxQSwUGAAAAAAMAAwC3AAAA+QIAAAAA&#10;" fillcolor="#f1f1f1" stroked="f"/>
                <v:rect id="Rectangle 40" o:spid="_x0000_s1033" style="position:absolute;left:1555;top:1550;width:8804;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pENxAAAANsAAAAPAAAAZHJzL2Rvd25yZXYueG1sRI9Ba8JA&#10;FITvBf/D8oReim4qRZo0myBSofWmEcTbI/uahGTfhuyq0V/fLQg9DjPzDZPmo+nEhQbXWFbwOo9A&#10;EJdWN1wpOBSb2TsI55E1dpZJwY0c5NnkKcVE2yvv6LL3lQgQdgkqqL3vEyldWZNBN7c9cfB+7GDQ&#10;BzlUUg94DXDTyUUULaXBhsNCjT2tayrb/dkEyq41p/LtM9q+fG/4GBfFduzvSj1Px9UHCE+j/w8/&#10;2l9aQRzD35fwA2T2CwAA//8DAFBLAQItABQABgAIAAAAIQDb4fbL7gAAAIUBAAATAAAAAAAAAAAA&#10;AAAAAAAAAABbQ29udGVudF9UeXBlc10ueG1sUEsBAi0AFAAGAAgAAAAhAFr0LFu/AAAAFQEAAAsA&#10;AAAAAAAAAAAAAAAAHwEAAF9yZWxzLy5yZWxzUEsBAi0AFAAGAAgAAAAhAJtqkQ3EAAAA2wAAAA8A&#10;AAAAAAAAAAAAAAAABwIAAGRycy9kb3ducmV2LnhtbFBLBQYAAAAAAwADALcAAAD4AgAAAAA=&#10;" fillcolor="#f1f1f1" stroked="f"/>
                <v:line id="Line 39" o:spid="_x0000_s1034" style="position:absolute;visibility:visible;mso-wrap-style:square" from="1451,1865" to="10460,1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yCIxQAAANwAAAAPAAAAZHJzL2Rvd25yZXYueG1sRI9Ba8JA&#10;EIXvQv/DMgVvurGISOoq1SIUPEjUS29Ddpqkzc6G3a1Gf71zELzN8N68981i1btWnSnExrOByTgD&#10;RVx623Bl4HTcjuagYkK22HomA1eKsFq+DBaYW3/hgs6HVCkJ4ZijgTqlLtc6ljU5jGPfEYv244PD&#10;JGuotA14kXDX6rcsm2mHDUtDjR1tair/Dv/OwPzYxc/r5nvr9+H3VuymBU1xbczwtf94B5WoT0/z&#10;4/rLCn4m+PKMTKCXdwAAAP//AwBQSwECLQAUAAYACAAAACEA2+H2y+4AAACFAQAAEwAAAAAAAAAA&#10;AAAAAAAAAAAAW0NvbnRlbnRfVHlwZXNdLnhtbFBLAQItABQABgAIAAAAIQBa9CxbvwAAABUBAAAL&#10;AAAAAAAAAAAAAAAAAB8BAABfcmVscy8ucmVsc1BLAQItABQABgAIAAAAIQAXHyCIxQAAANwAAAAP&#10;AAAAAAAAAAAAAAAAAAcCAABkcnMvZG93bnJldi54bWxQSwUGAAAAAAMAAwC3AAAA+QIAAAAA&#10;" strokeweight=".5pt"/>
                <v:line id="Line 38" o:spid="_x0000_s1035" style="position:absolute;visibility:visible;mso-wrap-style:square" from="1446,304" to="1446,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4UTwQAAANwAAAAPAAAAZHJzL2Rvd25yZXYueG1sRE9Ni8Iw&#10;EL0L+x/CLOxNU0VEqlFcF2FhD1LrxdvQjG21mZQkat1fbwTB2zze58yXnWnElZyvLSsYDhIQxIXV&#10;NZcK9vmmPwXhA7LGxjIpuJOH5eKjN8dU2xtndN2FUsQQ9ikqqEJoUyl9UZFBP7AtceSO1hkMEbpS&#10;aoe3GG4aOUqSiTRYc2yosKV1RcV5dzEKpnnrf+7rw8Zu3ek/+xtnNMZvpb4+u9UMRKAuvMUv96+O&#10;85MhPJ+JF8jFAwAA//8DAFBLAQItABQABgAIAAAAIQDb4fbL7gAAAIUBAAATAAAAAAAAAAAAAAAA&#10;AAAAAABbQ29udGVudF9UeXBlc10ueG1sUEsBAi0AFAAGAAgAAAAhAFr0LFu/AAAAFQEAAAsAAAAA&#10;AAAAAAAAAAAAHwEAAF9yZWxzLy5yZWxzUEsBAi0AFAAGAAgAAAAhAHhThRPBAAAA3AAAAA8AAAAA&#10;AAAAAAAAAAAABwIAAGRycy9kb3ducmV2LnhtbFBLBQYAAAAAAwADALcAAAD1AgAAAAA=&#10;" strokeweight=".5pt"/>
                <v:line id="Line 37" o:spid="_x0000_s1036" style="position:absolute;visibility:visible;mso-wrap-style:square" from="1451,5926" to="10460,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tkwwAAANwAAAAPAAAAZHJzL2Rvd25yZXYueG1sRE9Na8JA&#10;EL0L/Q/LFHrTTSWIpK5iLYFCDxLjpbchO01Ss7Nhd5vE/npXKPQ2j/c5m91kOjGQ861lBc+LBARx&#10;ZXXLtYJzmc/XIHxA1thZJgVX8rDbPsw2mGk7ckHDKdQihrDPUEETQp9J6auGDPqF7Ykj92WdwRCh&#10;q6V2OMZw08llkqykwZZjQ4M9HRqqLqcfo2Bd9v7tevjM7dF9/xYfaUEpvir19DjtX0AEmsK/+M/9&#10;ruP8ZAn3Z+IFcnsDAAD//wMAUEsBAi0AFAAGAAgAAAAhANvh9svuAAAAhQEAABMAAAAAAAAAAAAA&#10;AAAAAAAAAFtDb250ZW50X1R5cGVzXS54bWxQSwECLQAUAAYACAAAACEAWvQsW78AAAAVAQAACwAA&#10;AAAAAAAAAAAAAAAfAQAAX3JlbHMvLnJlbHNQSwECLQAUAAYACAAAACEAiIEbZMMAAADcAAAADwAA&#10;AAAAAAAAAAAAAAAHAgAAZHJzL2Rvd25yZXYueG1sUEsFBgAAAAADAAMAtwAAAPcCAAAAAA==&#10;" strokeweight=".5pt"/>
                <v:line id="Line 36" o:spid="_x0000_s1037" style="position:absolute;visibility:visible;mso-wrap-style:square" from="10465,304" to="10465,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7/wgAAANwAAAAPAAAAZHJzL2Rvd25yZXYueG1sRE9Ni8Iw&#10;EL0L+x/CLHjT1FVEqlFcRRA8LNW97G1oxrbaTEoStfrrzYLgbR7vc2aL1tTiSs5XlhUM+gkI4tzq&#10;igsFv4dNbwLCB2SNtWVScCcPi/lHZ4aptjfO6LoPhYgh7FNUUIbQpFL6vCSDvm8b4sgdrTMYInSF&#10;1A5vMdzU8itJxtJgxbGhxIZWJeXn/cUomBwav76v/jb2x50e2W6U0Qi/lep+tsspiEBteItf7q2O&#10;85Mh/D8TL5DzJwAAAP//AwBQSwECLQAUAAYACAAAACEA2+H2y+4AAACFAQAAEwAAAAAAAAAAAAAA&#10;AAAAAAAAW0NvbnRlbnRfVHlwZXNdLnhtbFBLAQItABQABgAIAAAAIQBa9CxbvwAAABUBAAALAAAA&#10;AAAAAAAAAAAAAB8BAABfcmVscy8ucmVsc1BLAQItABQABgAIAAAAIQDnzb7/wgAAANwAAAAPAAAA&#10;AAAAAAAAAAAAAAcCAABkcnMvZG93bnJldi54bWxQSwUGAAAAAAMAAwC3AAAA9gIAAAAA&#10;" strokeweight=".5pt"/>
                <v:shapetype id="_x0000_t202" coordsize="21600,21600" o:spt="202" path="m,l,21600r21600,l21600,xe">
                  <v:stroke joinstyle="miter"/>
                  <v:path gradientshapeok="t" o:connecttype="rect"/>
                </v:shapetype>
                <v:shape id="Text Box 35" o:spid="_x0000_s1038" type="#_x0000_t202" style="position:absolute;left:1445;top:309;width:9020;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mbowwAAANwAAAAPAAAAZHJzL2Rvd25yZXYueG1sRI9Bb8Iw&#10;DIXvk/gPkZF2G+kYoNE1rdCkaVwpXHYzjWmjNk7VZKX79wsSEjdb3/N7z1kx2U6MNHjjWMHrIgFB&#10;XDltuFZwOn69vIPwAVlj55gU/JGHIp89ZZhqd+UDjWWoRTRhn6KCJoQ+ldJXDVn0C9cTR3Zxg8UQ&#10;16GWesBrNLedXCbJRlo0HBMa7Omzoaotf62CiJ0xb5f2vK3bTRl+1t+o10o9z6fdB4hAU3iI79d7&#10;HesnK7g9EyeQ+T8AAAD//wMAUEsBAi0AFAAGAAgAAAAhANvh9svuAAAAhQEAABMAAAAAAAAAAAAA&#10;AAAAAAAAAFtDb250ZW50X1R5cGVzXS54bWxQSwECLQAUAAYACAAAACEAWvQsW78AAAAVAQAACwAA&#10;AAAAAAAAAAAAAAAfAQAAX3JlbHMvLnJlbHNQSwECLQAUAAYACAAAACEAHwJm6MMAAADcAAAADwAA&#10;AAAAAAAAAAAAAAAHAgAAZHJzL2Rvd25yZXYueG1sUEsFBgAAAAADAAMAtwAAAPcCAAAAAA==&#10;" fillcolor="#f1f1f1" strokeweight=".5pt">
                  <v:textbox inset="0,0,0,0">
                    <w:txbxContent>
                      <w:p w14:paraId="7298C5BA" w14:textId="77777777" w:rsidR="006A2071" w:rsidRDefault="006A2071" w:rsidP="006A2071">
                        <w:pPr>
                          <w:ind w:left="105"/>
                        </w:pPr>
                        <w:r>
                          <w:t>Please provide details of:</w:t>
                        </w:r>
                      </w:p>
                      <w:p w14:paraId="69E653B3" w14:textId="77777777" w:rsidR="006A2071" w:rsidRDefault="006A2071" w:rsidP="006A2071">
                        <w:pPr>
                          <w:pStyle w:val="ListParagraph"/>
                          <w:widowControl w:val="0"/>
                          <w:numPr>
                            <w:ilvl w:val="0"/>
                            <w:numId w:val="27"/>
                          </w:numPr>
                          <w:tabs>
                            <w:tab w:val="left" w:pos="440"/>
                          </w:tabs>
                          <w:autoSpaceDE w:val="0"/>
                          <w:autoSpaceDN w:val="0"/>
                          <w:spacing w:before="42" w:after="0" w:line="278" w:lineRule="auto"/>
                          <w:ind w:right="104"/>
                          <w:contextualSpacing w:val="0"/>
                          <w:jc w:val="both"/>
                        </w:pPr>
                        <w:r>
                          <w:t>the background to your complaint, including stating the relevant facts and events involved chronologically, together with relevant</w:t>
                        </w:r>
                        <w:r w:rsidRPr="0029380B">
                          <w:rPr>
                            <w:spacing w:val="-3"/>
                          </w:rPr>
                          <w:t xml:space="preserve"> </w:t>
                        </w:r>
                        <w:r>
                          <w:t>dates.</w:t>
                        </w:r>
                      </w:p>
                      <w:p w14:paraId="4425EE3E" w14:textId="77777777" w:rsidR="006A2071" w:rsidRDefault="006A2071" w:rsidP="006A2071">
                        <w:pPr>
                          <w:pStyle w:val="ListParagraph"/>
                          <w:widowControl w:val="0"/>
                          <w:numPr>
                            <w:ilvl w:val="0"/>
                            <w:numId w:val="27"/>
                          </w:numPr>
                          <w:tabs>
                            <w:tab w:val="left" w:pos="370"/>
                          </w:tabs>
                          <w:autoSpaceDE w:val="0"/>
                          <w:autoSpaceDN w:val="0"/>
                          <w:spacing w:before="123" w:after="0" w:line="266" w:lineRule="exact"/>
                          <w:contextualSpacing w:val="0"/>
                          <w:jc w:val="both"/>
                        </w:pPr>
                        <w:r>
                          <w:t>the issue(s) which you wish to be</w:t>
                        </w:r>
                        <w:r w:rsidRPr="0029380B">
                          <w:rPr>
                            <w:spacing w:val="-5"/>
                          </w:rPr>
                          <w:t xml:space="preserve"> </w:t>
                        </w:r>
                        <w:r>
                          <w:t>considered.</w:t>
                        </w:r>
                      </w:p>
                      <w:p w14:paraId="7E318FCB" w14:textId="77777777" w:rsidR="006A2071" w:rsidRDefault="006A2071" w:rsidP="006A2071">
                        <w:pPr>
                          <w:spacing w:before="36"/>
                          <w:ind w:left="105"/>
                        </w:pPr>
                        <w:r>
                          <w:t>If you have several issues, please list these, and provide details of each separately.</w:t>
                        </w:r>
                      </w:p>
                    </w:txbxContent>
                  </v:textbox>
                </v:shape>
                <w10:wrap type="topAndBottom" anchorx="page"/>
              </v:group>
            </w:pict>
          </mc:Fallback>
        </mc:AlternateContent>
      </w:r>
    </w:p>
    <w:p w14:paraId="21BA7B80" w14:textId="77777777" w:rsidR="006A2071" w:rsidRPr="002C1F4E" w:rsidRDefault="006A2071" w:rsidP="00F36A43">
      <w:pPr>
        <w:spacing w:after="120" w:line="240" w:lineRule="auto"/>
        <w:jc w:val="both"/>
        <w:rPr>
          <w:rFonts w:cs="Calibri"/>
        </w:rPr>
        <w:sectPr w:rsidR="006A2071" w:rsidRPr="002C1F4E" w:rsidSect="00F36A43">
          <w:headerReference w:type="even" r:id="rId16"/>
          <w:headerReference w:type="default" r:id="rId17"/>
          <w:footerReference w:type="even" r:id="rId18"/>
          <w:footerReference w:type="default" r:id="rId19"/>
          <w:pgSz w:w="11910" w:h="16840"/>
          <w:pgMar w:top="1580" w:right="1320" w:bottom="1135" w:left="1340" w:header="426" w:footer="201" w:gutter="0"/>
          <w:cols w:space="720"/>
          <w:docGrid w:linePitch="299"/>
        </w:sectPr>
      </w:pPr>
    </w:p>
    <w:p w14:paraId="0A20AE0D" w14:textId="77777777" w:rsidR="006A2071" w:rsidRPr="00631724" w:rsidRDefault="006A2071" w:rsidP="00F36A43">
      <w:pPr>
        <w:widowControl w:val="0"/>
        <w:tabs>
          <w:tab w:val="left" w:pos="370"/>
        </w:tabs>
        <w:autoSpaceDE w:val="0"/>
        <w:autoSpaceDN w:val="0"/>
        <w:spacing w:after="120" w:line="240" w:lineRule="auto"/>
        <w:jc w:val="both"/>
        <w:rPr>
          <w:rFonts w:cs="Calibri"/>
          <w:b/>
        </w:rPr>
      </w:pPr>
      <w:r w:rsidRPr="002C1F4E">
        <w:rPr>
          <w:noProof/>
        </w:rPr>
        <w:lastRenderedPageBreak/>
        <mc:AlternateContent>
          <mc:Choice Requires="wpg">
            <w:drawing>
              <wp:anchor distT="0" distB="0" distL="0" distR="0" simplePos="0" relativeHeight="251652608" behindDoc="1" locked="0" layoutInCell="1" allowOverlap="1" wp14:anchorId="1B894495" wp14:editId="039747E1">
                <wp:simplePos x="0" y="0"/>
                <wp:positionH relativeFrom="page">
                  <wp:posOffset>612825</wp:posOffset>
                </wp:positionH>
                <wp:positionV relativeFrom="paragraph">
                  <wp:posOffset>271504</wp:posOffset>
                </wp:positionV>
                <wp:extent cx="5727700" cy="2578735"/>
                <wp:effectExtent l="0" t="0" r="25400" b="31115"/>
                <wp:wrapTopAndBottom/>
                <wp:docPr id="7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2578735"/>
                          <a:chOff x="1445" y="394"/>
                          <a:chExt cx="9020" cy="5107"/>
                        </a:xfrm>
                      </wpg:grpSpPr>
                      <wps:wsp>
                        <wps:cNvPr id="80" name="Rectangle 33"/>
                        <wps:cNvSpPr>
                          <a:spLocks noChangeArrowheads="1"/>
                        </wps:cNvSpPr>
                        <wps:spPr bwMode="auto">
                          <a:xfrm>
                            <a:off x="1450" y="404"/>
                            <a:ext cx="9009" cy="216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32"/>
                        <wps:cNvSpPr>
                          <a:spLocks noChangeArrowheads="1"/>
                        </wps:cNvSpPr>
                        <wps:spPr bwMode="auto">
                          <a:xfrm>
                            <a:off x="1555" y="404"/>
                            <a:ext cx="8799" cy="3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31"/>
                        <wps:cNvSpPr>
                          <a:spLocks noChangeArrowheads="1"/>
                        </wps:cNvSpPr>
                        <wps:spPr bwMode="auto">
                          <a:xfrm>
                            <a:off x="1555" y="714"/>
                            <a:ext cx="8799" cy="31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30"/>
                        <wps:cNvSpPr>
                          <a:spLocks noChangeArrowheads="1"/>
                        </wps:cNvSpPr>
                        <wps:spPr bwMode="auto">
                          <a:xfrm>
                            <a:off x="1555" y="1024"/>
                            <a:ext cx="8799" cy="3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29"/>
                        <wps:cNvSpPr>
                          <a:spLocks noChangeArrowheads="1"/>
                        </wps:cNvSpPr>
                        <wps:spPr bwMode="auto">
                          <a:xfrm>
                            <a:off x="1555" y="1334"/>
                            <a:ext cx="8799" cy="30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28"/>
                        <wps:cNvSpPr>
                          <a:spLocks noChangeArrowheads="1"/>
                        </wps:cNvSpPr>
                        <wps:spPr bwMode="auto">
                          <a:xfrm>
                            <a:off x="1555" y="1639"/>
                            <a:ext cx="8799" cy="3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27"/>
                        <wps:cNvSpPr>
                          <a:spLocks noChangeArrowheads="1"/>
                        </wps:cNvSpPr>
                        <wps:spPr bwMode="auto">
                          <a:xfrm>
                            <a:off x="1555" y="1949"/>
                            <a:ext cx="8799" cy="3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26"/>
                        <wps:cNvSpPr>
                          <a:spLocks noChangeArrowheads="1"/>
                        </wps:cNvSpPr>
                        <wps:spPr bwMode="auto">
                          <a:xfrm>
                            <a:off x="1555" y="2259"/>
                            <a:ext cx="8799" cy="3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25"/>
                        <wps:cNvCnPr>
                          <a:cxnSpLocks noChangeShapeType="1"/>
                        </wps:cNvCnPr>
                        <wps:spPr bwMode="auto">
                          <a:xfrm>
                            <a:off x="1451" y="2575"/>
                            <a:ext cx="900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24"/>
                        <wps:cNvCnPr>
                          <a:cxnSpLocks noChangeShapeType="1"/>
                        </wps:cNvCnPr>
                        <wps:spPr bwMode="auto">
                          <a:xfrm>
                            <a:off x="1446" y="394"/>
                            <a:ext cx="0" cy="510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23"/>
                        <wps:cNvCnPr>
                          <a:cxnSpLocks noChangeShapeType="1"/>
                        </wps:cNvCnPr>
                        <wps:spPr bwMode="auto">
                          <a:xfrm>
                            <a:off x="1451" y="5496"/>
                            <a:ext cx="900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22"/>
                        <wps:cNvCnPr>
                          <a:cxnSpLocks noChangeShapeType="1"/>
                        </wps:cNvCnPr>
                        <wps:spPr bwMode="auto">
                          <a:xfrm>
                            <a:off x="10465" y="394"/>
                            <a:ext cx="0" cy="510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Text Box 21"/>
                        <wps:cNvSpPr txBox="1">
                          <a:spLocks noChangeArrowheads="1"/>
                        </wps:cNvSpPr>
                        <wps:spPr bwMode="auto">
                          <a:xfrm>
                            <a:off x="1445" y="399"/>
                            <a:ext cx="9020" cy="2919"/>
                          </a:xfrm>
                          <a:prstGeom prst="rect">
                            <a:avLst/>
                          </a:prstGeom>
                          <a:solidFill>
                            <a:srgbClr val="F1F1F1"/>
                          </a:solidFill>
                          <a:ln w="6350">
                            <a:solidFill>
                              <a:srgbClr val="000000"/>
                            </a:solidFill>
                            <a:prstDash val="solid"/>
                            <a:miter lim="800000"/>
                            <a:headEnd/>
                            <a:tailEnd/>
                          </a:ln>
                        </wps:spPr>
                        <wps:txbx>
                          <w:txbxContent>
                            <w:p w14:paraId="49581662" w14:textId="77777777" w:rsidR="006A2071" w:rsidRDefault="006A2071" w:rsidP="006A2071">
                              <w:pPr>
                                <w:ind w:left="105"/>
                              </w:pPr>
                              <w:r>
                                <w:t>Please provide details of how you have raised these concerns so far including:</w:t>
                              </w:r>
                            </w:p>
                            <w:p w14:paraId="535F9AB2" w14:textId="77777777" w:rsidR="006A2071" w:rsidRDefault="006A2071" w:rsidP="006A2071">
                              <w:pPr>
                                <w:widowControl w:val="0"/>
                                <w:numPr>
                                  <w:ilvl w:val="0"/>
                                  <w:numId w:val="21"/>
                                </w:numPr>
                                <w:tabs>
                                  <w:tab w:val="left" w:pos="530"/>
                                  <w:tab w:val="left" w:pos="531"/>
                                </w:tabs>
                                <w:autoSpaceDE w:val="0"/>
                                <w:autoSpaceDN w:val="0"/>
                                <w:spacing w:before="42" w:after="0" w:line="278" w:lineRule="auto"/>
                                <w:ind w:right="113" w:hanging="425"/>
                              </w:pPr>
                              <w:r>
                                <w:t>a description of the steps you have taken to resolve this matter informally, for example by raising it with the relevant</w:t>
                              </w:r>
                              <w:r>
                                <w:rPr>
                                  <w:spacing w:val="1"/>
                                </w:rPr>
                                <w:t xml:space="preserve"> </w:t>
                              </w:r>
                              <w:r>
                                <w:t>staff</w:t>
                              </w:r>
                            </w:p>
                            <w:p w14:paraId="15BE8A7D" w14:textId="77777777" w:rsidR="006A2071" w:rsidRDefault="006A2071" w:rsidP="006A2071">
                              <w:pPr>
                                <w:widowControl w:val="0"/>
                                <w:numPr>
                                  <w:ilvl w:val="0"/>
                                  <w:numId w:val="21"/>
                                </w:numPr>
                                <w:tabs>
                                  <w:tab w:val="left" w:pos="530"/>
                                  <w:tab w:val="left" w:pos="531"/>
                                </w:tabs>
                                <w:autoSpaceDE w:val="0"/>
                                <w:autoSpaceDN w:val="0"/>
                                <w:spacing w:after="0" w:line="273" w:lineRule="auto"/>
                                <w:ind w:right="111" w:hanging="425"/>
                              </w:pPr>
                              <w:r>
                                <w:t>details and names of the people with whom you have raised this complaint informally, e.g. your employer or Tutor.</w:t>
                              </w:r>
                            </w:p>
                            <w:p w14:paraId="49D39F7F" w14:textId="77777777" w:rsidR="006A2071" w:rsidRDefault="006A2071" w:rsidP="006A2071">
                              <w:pPr>
                                <w:widowControl w:val="0"/>
                                <w:numPr>
                                  <w:ilvl w:val="0"/>
                                  <w:numId w:val="21"/>
                                </w:numPr>
                                <w:tabs>
                                  <w:tab w:val="left" w:pos="530"/>
                                  <w:tab w:val="left" w:pos="531"/>
                                </w:tabs>
                                <w:autoSpaceDE w:val="0"/>
                                <w:autoSpaceDN w:val="0"/>
                                <w:spacing w:after="0" w:line="240" w:lineRule="auto"/>
                                <w:ind w:hanging="425"/>
                              </w:pPr>
                              <w:r>
                                <w:t>the outcome of the complaint at the informal</w:t>
                              </w:r>
                              <w:r>
                                <w:rPr>
                                  <w:spacing w:val="-9"/>
                                </w:rPr>
                                <w:t xml:space="preserve"> </w:t>
                              </w:r>
                              <w:r>
                                <w:t>stage</w:t>
                              </w:r>
                            </w:p>
                            <w:p w14:paraId="569AACEB" w14:textId="77777777" w:rsidR="006A2071" w:rsidRDefault="006A2071" w:rsidP="006A2071">
                              <w:pPr>
                                <w:widowControl w:val="0"/>
                                <w:numPr>
                                  <w:ilvl w:val="0"/>
                                  <w:numId w:val="21"/>
                                </w:numPr>
                                <w:tabs>
                                  <w:tab w:val="left" w:pos="530"/>
                                  <w:tab w:val="left" w:pos="531"/>
                                </w:tabs>
                                <w:autoSpaceDE w:val="0"/>
                                <w:autoSpaceDN w:val="0"/>
                                <w:spacing w:before="41" w:after="0" w:line="240" w:lineRule="auto"/>
                                <w:ind w:hanging="425"/>
                              </w:pPr>
                              <w:r>
                                <w:t>the reasons why you feel that your complaint remains</w:t>
                              </w:r>
                              <w:r>
                                <w:rPr>
                                  <w:spacing w:val="-7"/>
                                </w:rPr>
                                <w:t xml:space="preserve"> </w:t>
                              </w:r>
                              <w:r>
                                <w:t>unresolved.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94495" id="Group 20" o:spid="_x0000_s1039" style="position:absolute;margin-left:48.25pt;margin-top:21.4pt;width:451pt;height:203.05pt;z-index:-251663872;mso-wrap-distance-left:0;mso-wrap-distance-right:0;mso-position-horizontal-relative:page;mso-position-vertical-relative:text" coordorigin="1445,394" coordsize="9020,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6GVwQAAN0fAAAOAAAAZHJzL2Uyb0RvYy54bWzsWdtu4zYQfS/QfyD03lhX2xKiLLbJJiiQ&#10;totu+gG0RF1QiVRJJnL26zskJVl2vNlbrU0AJYBBihcNZ84MR2fO32zrCj0QLkpGY8s5sy1EaMLS&#10;kuax9ffd9S9rCwmJaYorRklsPRJhvbn4+afztomIywpWpYQj2ISKqG1iq5CyiRYLkRSkxuKMNYTC&#10;YMZ4jSV0eb5IOW5h97pauLa9XLSMpw1nCRECnl6ZQetC759lJJF/ZpkgElWxBbJJ/cv170b9Li7O&#10;cZRz3BRl0omBv0GKGpcUXjpsdYUlRve8fLJVXSacCZbJs4TVC5ZlZUL0GeA0jn1wmhvO7ht9ljxq&#10;82ZQE6j2QE/fvG3yx8MNbz4077mRHpq3LPlHgF4WbZNH43HVz81ktGl/ZynYE99Lpg++zXittoAj&#10;oa3W7+OgX7KVKIGHwcpdrWwwQwJjbrBar7zAWCApwExqneP7gYVg2Av9fuhdtzy03W5t4NgrNbrA&#10;kXmvlrWTTdkewCR2+hLfp68PBW6INoNQ+njPUZnG1hpkobgGHfwFKMM0rwjyPCWVej3M65UqjEYR&#10;ZZcFTCNvOWdtQXAKYjn6FHsLVEeAPT6rYscPQARQlW93qur1HNp22CnZWS73FIWjhgt5Q1iNVCO2&#10;OAivDYgfboU0Ou2nKHsKVpXpdVlVusPzzWXF0QMGd7p21H+3+960iqrJlKllZkf1BGxkTmY0tGHp&#10;I5ySM+OTEEOgUTD+0UIt+GNsiX/vMScWqn6joKkQkAHHlbrjA5Kgw8cjm/EIpglsFVvSQqZ5KY3T&#10;3ze8zAt4k6MPTdlbAHBW6oMr+YxUnbCAoanA5BwBkzslmILA+N0TMK1XYQcmz9HxcnC6GUsvE0vu&#10;ESxpP92LM+DapwpMPZZWzkFgGmOpjxz9xdEHnTku6dj5QuKSdwRLOgpMjSXHdp8B0xyY1H330i85&#10;/ymY3PBHXHKO530aTLbOSedb7oVnTJCuHKbf7vqHgGnpaRDjqM+/x9fcHJleQ2RaHgGT/sKc/JoL&#10;/RlM6HV/y62OgEl/hU8NJtcNZjC9cjABf2quuduSEuTq3KTD0SU1rF2ypR1rN3BMmrK6e2yAndqj&#10;mMwStf5LKSYgJgxZ1zF1/R2345g+c8NVIPdzBNNAE+GooqiNraUHvNbz1JOt/45RT+or8gqLwlBU&#10;mpVS03AEVCpNdUtRb++6tsRlZdqQ732SpFIcltLZhHwQUC5js+tsdUKz+3AhjknY3upAuinuNjjk&#10;X59QQbPVn2X2j1PKIah3bPUxmzyhswd+qK+rXUI7O3tXoDpJJSEcyF8T48e87wRmt/3lQcll9nYT&#10;7IeC22nMPvC0d0rhv7Itcg9pWiS38LyvVpyMsN0V3Q7yxV3JzQ0dPTY1L3K6jKAuJZSeq7JWtTz1&#10;ZxKFr0kP5Haz1cXAwWW/sqo1VLSGahY0zNcPNP7HKpYukEINWddMu3q3KlKP+zrL2VXlL/4DAAD/&#10;/wMAUEsDBBQABgAIAAAAIQBOp7ux4AAAAAkBAAAPAAAAZHJzL2Rvd25yZXYueG1sTI9BS8NAEIXv&#10;gv9hGcGb3aS2JYnZlFLUUxFsBfG2zU6T0OxsyG6T9N87nuxx3nu8+V6+nmwrBux940hBPItAIJXO&#10;NFQp+Dq8PSUgfNBkdOsIFVzRw7q4v8t1ZtxInzjsQyW4hHymFdQhdJmUvqzRaj9zHRJ7J9dbHfjs&#10;K2l6PXK5beU8ilbS6ob4Q6073NZYnvcXq+B91OPmOX4ddufT9vpzWH5872JU6vFh2ryACDiF/zD8&#10;4TM6FMx0dBcyXrQK0tWSkwoWc17AfpomLBxZWCQpyCKXtwuKXwAAAP//AwBQSwECLQAUAAYACAAA&#10;ACEAtoM4kv4AAADhAQAAEwAAAAAAAAAAAAAAAAAAAAAAW0NvbnRlbnRfVHlwZXNdLnhtbFBLAQIt&#10;ABQABgAIAAAAIQA4/SH/1gAAAJQBAAALAAAAAAAAAAAAAAAAAC8BAABfcmVscy8ucmVsc1BLAQIt&#10;ABQABgAIAAAAIQBKVM6GVwQAAN0fAAAOAAAAAAAAAAAAAAAAAC4CAABkcnMvZTJvRG9jLnhtbFBL&#10;AQItABQABgAIAAAAIQBOp7ux4AAAAAkBAAAPAAAAAAAAAAAAAAAAALEGAABkcnMvZG93bnJldi54&#10;bWxQSwUGAAAAAAQABADzAAAAvgcAAAAA&#10;">
                <v:rect id="Rectangle 33" o:spid="_x0000_s1040" style="position:absolute;left:1450;top:404;width:9009;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5NxQAAANsAAAAPAAAAZHJzL2Rvd25yZXYueG1sRI/BasJA&#10;EIbvBd9hGaGXopuWUmzMKiIVWm8mQvE2ZMckJDsbsluNPn3nUOhx+Of/Zr5sPbpOXWgIjWcDz/ME&#10;FHHpbcOVgWOxmy1AhYhssfNMBm4UYL2aPGSYWn/lA13yWCmBcEjRQB1jn2odypochrnviSU7+8Fh&#10;lHGotB3wKnDX6ZckedMOG5YLNfa0rals8x8nlEPrTuXrR7J/+trx93tR7Mf+bszjdNwsQUUa4//y&#10;X/vTGljI9+IiHqBXvwAAAP//AwBQSwECLQAUAAYACAAAACEA2+H2y+4AAACFAQAAEwAAAAAAAAAA&#10;AAAAAAAAAAAAW0NvbnRlbnRfVHlwZXNdLnhtbFBLAQItABQABgAIAAAAIQBa9CxbvwAAABUBAAAL&#10;AAAAAAAAAAAAAAAAAB8BAABfcmVscy8ucmVsc1BLAQItABQABgAIAAAAIQCPia5NxQAAANsAAAAP&#10;AAAAAAAAAAAAAAAAAAcCAABkcnMvZG93bnJldi54bWxQSwUGAAAAAAMAAwC3AAAA+QIAAAAA&#10;" fillcolor="#f1f1f1" stroked="f"/>
                <v:rect id="Rectangle 32" o:spid="_x0000_s1041" style="position:absolute;left:1555;top:404;width:8799;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vWwgAAANsAAAAPAAAAZHJzL2Rvd25yZXYueG1sRI9Bi8Iw&#10;FITvgv8hPMGLaKrIotUoIgrqTSuIt0fzbIvNS2midvfXG2HB4zAz3zDzZWNK8aTaFZYVDAcRCOLU&#10;6oIzBedk25+AcB5ZY2mZFPySg+Wi3ZpjrO2Lj/Q8+UwECLsYFeTeV7GULs3JoBvYijh4N1sb9EHW&#10;mdQ1vgLclHIURT/SYMFhIceK1jml99PDBMrxbq7peBMdevstX6ZJcmiqP6W6nWY1A+Gp8d/wf3un&#10;FUyG8PkSfoBcvAEAAP//AwBQSwECLQAUAAYACAAAACEA2+H2y+4AAACFAQAAEwAAAAAAAAAAAAAA&#10;AAAAAAAAW0NvbnRlbnRfVHlwZXNdLnhtbFBLAQItABQABgAIAAAAIQBa9CxbvwAAABUBAAALAAAA&#10;AAAAAAAAAAAAAB8BAABfcmVscy8ucmVsc1BLAQItABQABgAIAAAAIQDgxQvWwgAAANsAAAAPAAAA&#10;AAAAAAAAAAAAAAcCAABkcnMvZG93bnJldi54bWxQSwUGAAAAAAMAAwC3AAAA9gIAAAAA&#10;" fillcolor="#f1f1f1" stroked="f"/>
                <v:rect id="Rectangle 31" o:spid="_x0000_s1042" style="position:absolute;left:1555;top:714;width:8799;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5WhxQAAANsAAAAPAAAAZHJzL2Rvd25yZXYueG1sRI9Ba8JA&#10;FITvBf/D8gq9FN1UimiaVaQYaHMzKZTeHtnXJCT7NmTXGP313YLgcZiZb5hkN5lOjDS4xrKCl0UE&#10;gri0uuFKwVeRztcgnEfW2FkmBRdysNvOHhKMtT3zkcbcVyJA2MWooPa+j6V0ZU0G3cL2xMH7tYNB&#10;H+RQST3gOcBNJ5dRtJIGGw4LNfb0XlPZ5icTKMfW/JSvhyh7/kz5e1MU2dRflXp6nPZvIDxN/h6+&#10;tT+0gvUS/r+EHyC3fwAAAP//AwBQSwECLQAUAAYACAAAACEA2+H2y+4AAACFAQAAEwAAAAAAAAAA&#10;AAAAAAAAAAAAW0NvbnRlbnRfVHlwZXNdLnhtbFBLAQItABQABgAIAAAAIQBa9CxbvwAAABUBAAAL&#10;AAAAAAAAAAAAAAAAAB8BAABfcmVscy8ucmVsc1BLAQItABQABgAIAAAAIQAQF5WhxQAAANsAAAAP&#10;AAAAAAAAAAAAAAAAAAcCAABkcnMvZG93bnJldi54bWxQSwUGAAAAAAMAAwC3AAAA+QIAAAAA&#10;" fillcolor="#f1f1f1" stroked="f"/>
                <v:rect id="Rectangle 30" o:spid="_x0000_s1043" style="position:absolute;left:1555;top:1024;width:8799;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A6xQAAANsAAAAPAAAAZHJzL2Rvd25yZXYueG1sRI9Ba8JA&#10;FITvBf/D8oReitloi8ToGqQotN40gnh7ZJ9JMPs2ZLcm7a/vFgoeh5n5hlllg2nEnTpXW1YwjWIQ&#10;xIXVNZcKTvlukoBwHlljY5kUfJODbD16WmGqbc8Huh99KQKEXYoKKu/bVEpXVGTQRbYlDt7VdgZ9&#10;kF0pdYd9gJtGzuJ4Lg3WHBYqbOm9ouJ2/DKBcriZS/G2jfcvnzs+L/J8P7Q/Sj2Ph80ShKfBP8L/&#10;7Q+tIHmFvy/hB8j1LwAAAP//AwBQSwECLQAUAAYACAAAACEA2+H2y+4AAACFAQAAEwAAAAAAAAAA&#10;AAAAAAAAAAAAW0NvbnRlbnRfVHlwZXNdLnhtbFBLAQItABQABgAIAAAAIQBa9CxbvwAAABUBAAAL&#10;AAAAAAAAAAAAAAAAAB8BAABfcmVscy8ucmVsc1BLAQItABQABgAIAAAAIQB/WzA6xQAAANsAAAAP&#10;AAAAAAAAAAAAAAAAAAcCAABkcnMvZG93bnJldi54bWxQSwUGAAAAAAMAAwC3AAAA+QIAAAAA&#10;" fillcolor="#f1f1f1" stroked="f"/>
                <v:rect id="Rectangle 29" o:spid="_x0000_s1044" style="position:absolute;left:1555;top:1334;width:8799;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hOwwAAANsAAAAPAAAAZHJzL2Rvd25yZXYueG1sRI9Bi8Iw&#10;FITvC/6H8AQvi6YrsmhtFFkUXG9aQbw9mmdb2ryUJmrdX2+EBY/DzHzDJMvO1OJGrSstK/gaRSCI&#10;M6tLzhUc081wCsJ5ZI21ZVLwIAfLRe8jwVjbO+/pdvC5CBB2MSoovG9iKV1WkEE3sg1x8C62NeiD&#10;bHOpW7wHuKnlOIq+pcGSw0KBDf0UlFWHqwmUfWXO2WQd7T5/N3yapemua/6UGvS71RyEp86/w//t&#10;rVYwncDrS/gBcvEEAAD//wMAUEsBAi0AFAAGAAgAAAAhANvh9svuAAAAhQEAABMAAAAAAAAAAAAA&#10;AAAAAAAAAFtDb250ZW50X1R5cGVzXS54bWxQSwECLQAUAAYACAAAACEAWvQsW78AAAAVAQAACwAA&#10;AAAAAAAAAAAAAAAfAQAAX3JlbHMvLnJlbHNQSwECLQAUAAYACAAAACEA8LKoTsMAAADbAAAADwAA&#10;AAAAAAAAAAAAAAAHAgAAZHJzL2Rvd25yZXYueG1sUEsFBgAAAAADAAMAtwAAAPcCAAAAAA==&#10;" fillcolor="#f1f1f1" stroked="f"/>
                <v:rect id="Rectangle 28" o:spid="_x0000_s1045" style="position:absolute;left:1555;top:1639;width:8799;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3VxQAAANsAAAAPAAAAZHJzL2Rvd25yZXYueG1sRI9Ba8JA&#10;FITvBf/D8oReitkorcToGqQotN40gnh7ZJ9JMPs2ZLcm7a/vFgoeh5n5hlllg2nEnTpXW1YwjWIQ&#10;xIXVNZcKTvlukoBwHlljY5kUfJODbD16WmGqbc8Huh99KQKEXYoKKu/bVEpXVGTQRbYlDt7VdgZ9&#10;kF0pdYd9gJtGzuJ4Lg3WHBYqbOm9ouJ2/DKBcriZS/G6jfcvnzs+L/J8P7Q/Sj2Ph80ShKfBP8L/&#10;7Q+tIHmDvy/hB8j1LwAAAP//AwBQSwECLQAUAAYACAAAACEA2+H2y+4AAACFAQAAEwAAAAAAAAAA&#10;AAAAAAAAAAAAW0NvbnRlbnRfVHlwZXNdLnhtbFBLAQItABQABgAIAAAAIQBa9CxbvwAAABUBAAAL&#10;AAAAAAAAAAAAAAAAAB8BAABfcmVscy8ucmVsc1BLAQItABQABgAIAAAAIQCf/g3VxQAAANsAAAAP&#10;AAAAAAAAAAAAAAAAAAcCAABkcnMvZG93bnJldi54bWxQSwUGAAAAAAMAAwC3AAAA+QIAAAAA&#10;" fillcolor="#f1f1f1" stroked="f"/>
                <v:rect id="Rectangle 27" o:spid="_x0000_s1046" style="position:absolute;left:1555;top:1949;width:8799;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OiwwAAANsAAAAPAAAAZHJzL2Rvd25yZXYueG1sRI9Bi8Iw&#10;FITvgv8hvIW9iKYuIto1iogF9aYVZG+P5m1bbF5KE2v115uFBY/DzHzDLFadqURLjSstKxiPIhDE&#10;mdUl5wrOaTKcgXAeWWNlmRQ8yMFq2e8tMNb2zkdqTz4XAcIuRgWF93UspcsKMuhGtiYO3q9tDPog&#10;m1zqBu8Bbir5FUVTabDksFBgTZuCsuvpZgLleDU/2WQbHQb7hC/zND109VOpz49u/Q3CU+ff4f/2&#10;TiuYTeHvS/gBcvkCAAD//wMAUEsBAi0AFAAGAAgAAAAhANvh9svuAAAAhQEAABMAAAAAAAAAAAAA&#10;AAAAAAAAAFtDb250ZW50X1R5cGVzXS54bWxQSwECLQAUAAYACAAAACEAWvQsW78AAAAVAQAACwAA&#10;AAAAAAAAAAAAAAAfAQAAX3JlbHMvLnJlbHNQSwECLQAUAAYACAAAACEAbyyTosMAAADbAAAADwAA&#10;AAAAAAAAAAAAAAAHAgAAZHJzL2Rvd25yZXYueG1sUEsFBgAAAAADAAMAtwAAAPcCAAAAAA==&#10;" fillcolor="#f1f1f1" stroked="f"/>
                <v:rect id="Rectangle 26" o:spid="_x0000_s1047" style="position:absolute;left:1555;top:2259;width:8799;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DY5xQAAANsAAAAPAAAAZHJzL2Rvd25yZXYueG1sRI9Ba8JA&#10;FITvBf/D8oReitkopcboGqQotN40gnh7ZJ9JMPs2ZLcm7a/vFgoeh5n5hlllg2nEnTpXW1YwjWIQ&#10;xIXVNZcKTvlukoBwHlljY5kUfJODbD16WmGqbc8Huh99KQKEXYoKKu/bVEpXVGTQRbYlDt7VdgZ9&#10;kF0pdYd9gJtGzuL4TRqsOSxU2NJ7RcXt+GUC5XAzl+J1G+9fPnd8XuT5fmh/lHoeD5slCE+Df4T/&#10;2x9aQTKHvy/hB8j1LwAAAP//AwBQSwECLQAUAAYACAAAACEA2+H2y+4AAACFAQAAEwAAAAAAAAAA&#10;AAAAAAAAAAAAW0NvbnRlbnRfVHlwZXNdLnhtbFBLAQItABQABgAIAAAAIQBa9CxbvwAAABUBAAAL&#10;AAAAAAAAAAAAAAAAAB8BAABfcmVscy8ucmVsc1BLAQItABQABgAIAAAAIQAAYDY5xQAAANsAAAAP&#10;AAAAAAAAAAAAAAAAAAcCAABkcnMvZG93bnJldi54bWxQSwUGAAAAAAMAAwC3AAAA+QIAAAAA&#10;" fillcolor="#f1f1f1" stroked="f"/>
                <v:line id="Line 25" o:spid="_x0000_s1048" style="position:absolute;visibility:visible;mso-wrap-style:square" from="1451,2575" to="10460,2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CawAAAANsAAAAPAAAAZHJzL2Rvd25yZXYueG1sRE9Na8JA&#10;EL0X/A/LCL3VjSJFoqtURRB6KFEv3obsNEmbnQ27q0Z/vXMo9Ph434tV71p1pRAbzwbGowwUcelt&#10;w5WB03H3NgMVE7LF1jMZuFOE1XLwssDc+hsXdD2kSkkIxxwN1Cl1udaxrMlhHPmOWLhvHxwmgaHS&#10;NuBNwl2rJ1n2rh02LA01drSpqfw9XJyB2bGL2/vmvPNf4edRfE4LmuLamNdh/zEHlahP/+I/996K&#10;T8bKF/kBevkEAAD//wMAUEsBAi0AFAAGAAgAAAAhANvh9svuAAAAhQEAABMAAAAAAAAAAAAAAAAA&#10;AAAAAFtDb250ZW50X1R5cGVzXS54bWxQSwECLQAUAAYACAAAACEAWvQsW78AAAAVAQAACwAAAAAA&#10;AAAAAAAAAAAfAQAAX3JlbHMvLnJlbHNQSwECLQAUAAYACAAAACEAmP+wmsAAAADbAAAADwAAAAAA&#10;AAAAAAAAAAAHAgAAZHJzL2Rvd25yZXYueG1sUEsFBgAAAAADAAMAtwAAAPQCAAAAAA==&#10;" strokeweight=".5pt"/>
                <v:line id="Line 24" o:spid="_x0000_s1049" style="position:absolute;visibility:visible;mso-wrap-style:square" from="1446,394" to="1446,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xUBwwAAANsAAAAPAAAAZHJzL2Rvd25yZXYueG1sRI9Bi8Iw&#10;FITvwv6H8ARvmioibtcoriIseJDqXvb2aJ5ttXkpSdS6v94Igsdh5pthZovW1OJKzleWFQwHCQji&#10;3OqKCwW/h01/CsIHZI21ZVJwJw+L+Udnhqm2N87oug+FiCXsU1RQhtCkUvq8JIN+YBvi6B2tMxii&#10;dIXUDm+x3NRylCQTabDiuFBiQ6uS8vP+YhRMD41f31d/G7tzp/9sO85ojN9K9brt8gtEoDa8wy/6&#10;R0fuE55f4g+Q8wcAAAD//wMAUEsBAi0AFAAGAAgAAAAhANvh9svuAAAAhQEAABMAAAAAAAAAAAAA&#10;AAAAAAAAAFtDb250ZW50X1R5cGVzXS54bWxQSwECLQAUAAYACAAAACEAWvQsW78AAAAVAQAACwAA&#10;AAAAAAAAAAAAAAAfAQAAX3JlbHMvLnJlbHNQSwECLQAUAAYACAAAACEA97MVAcMAAADbAAAADwAA&#10;AAAAAAAAAAAAAAAHAgAAZHJzL2Rvd25yZXYueG1sUEsFBgAAAAADAAMAtwAAAPcCAAAAAA==&#10;" strokeweight=".5pt"/>
                <v:line id="Line 23" o:spid="_x0000_s1050" style="position:absolute;visibility:visible;mso-wrap-style:square" from="1451,5496" to="10460,5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CpBwQAAANsAAAAPAAAAZHJzL2Rvd25yZXYueG1sRE/LisIw&#10;FN0P+A/hCu7GVBFxOkbxgSC4kNbZzO7S3Gk7NjcliVr9erMQXB7Oe77sTCOu5HxtWcFomIAgLqyu&#10;uVTwc9p9zkD4gKyxsUwK7uRhueh9zDHV9sYZXfNQihjCPkUFVQhtKqUvKjLoh7YljtyfdQZDhK6U&#10;2uEthptGjpNkKg3WHBsqbGlTUXHOL0bB7NT67X3zu7NH9//IDpOMJrhWatDvVt8gAnXhLX6591rB&#10;V1wfv8QfIBdPAAAA//8DAFBLAQItABQABgAIAAAAIQDb4fbL7gAAAIUBAAATAAAAAAAAAAAAAAAA&#10;AAAAAABbQ29udGVudF9UeXBlc10ueG1sUEsBAi0AFAAGAAgAAAAhAFr0LFu/AAAAFQEAAAsAAAAA&#10;AAAAAAAAAAAAHwEAAF9yZWxzLy5yZWxzUEsBAi0AFAAGAAgAAAAhAONQKkHBAAAA2wAAAA8AAAAA&#10;AAAAAAAAAAAABwIAAGRycy9kb3ducmV2LnhtbFBLBQYAAAAAAwADALcAAAD1AgAAAAA=&#10;" strokeweight=".5pt"/>
                <v:line id="Line 22" o:spid="_x0000_s1051" style="position:absolute;visibility:visible;mso-wrap-style:square" from="10465,394" to="10465,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axQAAANsAAAAPAAAAZHJzL2Rvd25yZXYueG1sRI9Ba8JA&#10;FITvBf/D8oTe6sYixUZX0ZSA0INEe+ntkX0mabNvw+7WJP56t1DocZiZb5j1djCtuJLzjWUF81kC&#10;gri0uuFKwcc5f1qC8AFZY2uZFIzkYbuZPKwx1bbngq6nUIkIYZ+igjqELpXSlzUZ9DPbEUfvYp3B&#10;EKWrpHbYR7hp5XOSvEiDDceFGjvKaiq/Tz9GwfLc+bcx+8zt0X3divdFQQvcK/U4HXYrEIGG8B/+&#10;ax+0gtc5/H6JP0Bu7gAAAP//AwBQSwECLQAUAAYACAAAACEA2+H2y+4AAACFAQAAEwAAAAAAAAAA&#10;AAAAAAAAAAAAW0NvbnRlbnRfVHlwZXNdLnhtbFBLAQItABQABgAIAAAAIQBa9CxbvwAAABUBAAAL&#10;AAAAAAAAAAAAAAAAAB8BAABfcmVscy8ucmVsc1BLAQItABQABgAIAAAAIQCMHI/axQAAANsAAAAP&#10;AAAAAAAAAAAAAAAAAAcCAABkcnMvZG93bnJldi54bWxQSwUGAAAAAAMAAwC3AAAA+QIAAAAA&#10;" strokeweight=".5pt"/>
                <v:shape id="Text Box 21" o:spid="_x0000_s1052" type="#_x0000_t202" style="position:absolute;left:1445;top:399;width:9020;height:2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vrwQAAANsAAAAPAAAAZHJzL2Rvd25yZXYueG1sRI/NasMw&#10;EITvhb6D2EJutdwEh9i1EkohpNc6ueS2tda2sLUylhq7b18VCjkO3/ww5WGxg7jR5I1jBS9JCoK4&#10;dtpwq+ByPj7vQPiArHFwTAp+yMNh//hQYqHdzJ90q0IrYgn7AhV0IYyFlL7uyKJP3EgcWeMmiyHK&#10;qZV6wjmW20Gu03QrLRqOCx2O9N5R3VffVkHEzphN03/lbb+twjU7oc6UWj0tb68gAi3hbv5Pf2gF&#10;+Rr+vsQfIPe/AAAA//8DAFBLAQItABQABgAIAAAAIQDb4fbL7gAAAIUBAAATAAAAAAAAAAAAAAAA&#10;AAAAAABbQ29udGVudF9UeXBlc10ueG1sUEsBAi0AFAAGAAgAAAAhAFr0LFu/AAAAFQEAAAsAAAAA&#10;AAAAAAAAAAAAHwEAAF9yZWxzLy5yZWxzUEsBAi0AFAAGAAgAAAAhAGFgW+vBAAAA2wAAAA8AAAAA&#10;AAAAAAAAAAAABwIAAGRycy9kb3ducmV2LnhtbFBLBQYAAAAAAwADALcAAAD1AgAAAAA=&#10;" fillcolor="#f1f1f1" strokeweight=".5pt">
                  <v:textbox inset="0,0,0,0">
                    <w:txbxContent>
                      <w:p w14:paraId="49581662" w14:textId="77777777" w:rsidR="006A2071" w:rsidRDefault="006A2071" w:rsidP="006A2071">
                        <w:pPr>
                          <w:ind w:left="105"/>
                        </w:pPr>
                        <w:r>
                          <w:t>Please provide details of how you have raised these concerns so far including:</w:t>
                        </w:r>
                      </w:p>
                      <w:p w14:paraId="535F9AB2" w14:textId="77777777" w:rsidR="006A2071" w:rsidRDefault="006A2071" w:rsidP="006A2071">
                        <w:pPr>
                          <w:widowControl w:val="0"/>
                          <w:numPr>
                            <w:ilvl w:val="0"/>
                            <w:numId w:val="21"/>
                          </w:numPr>
                          <w:tabs>
                            <w:tab w:val="left" w:pos="530"/>
                            <w:tab w:val="left" w:pos="531"/>
                          </w:tabs>
                          <w:autoSpaceDE w:val="0"/>
                          <w:autoSpaceDN w:val="0"/>
                          <w:spacing w:before="42" w:after="0" w:line="278" w:lineRule="auto"/>
                          <w:ind w:right="113" w:hanging="425"/>
                        </w:pPr>
                        <w:r>
                          <w:t>a description of the steps you have taken to resolve this matter informally, for example by raising it with the relevant</w:t>
                        </w:r>
                        <w:r>
                          <w:rPr>
                            <w:spacing w:val="1"/>
                          </w:rPr>
                          <w:t xml:space="preserve"> </w:t>
                        </w:r>
                        <w:r>
                          <w:t>staff</w:t>
                        </w:r>
                      </w:p>
                      <w:p w14:paraId="15BE8A7D" w14:textId="77777777" w:rsidR="006A2071" w:rsidRDefault="006A2071" w:rsidP="006A2071">
                        <w:pPr>
                          <w:widowControl w:val="0"/>
                          <w:numPr>
                            <w:ilvl w:val="0"/>
                            <w:numId w:val="21"/>
                          </w:numPr>
                          <w:tabs>
                            <w:tab w:val="left" w:pos="530"/>
                            <w:tab w:val="left" w:pos="531"/>
                          </w:tabs>
                          <w:autoSpaceDE w:val="0"/>
                          <w:autoSpaceDN w:val="0"/>
                          <w:spacing w:after="0" w:line="273" w:lineRule="auto"/>
                          <w:ind w:right="111" w:hanging="425"/>
                        </w:pPr>
                        <w:r>
                          <w:t>details and names of the people with whom you have raised this complaint informally, e.g. your employer or Tutor.</w:t>
                        </w:r>
                      </w:p>
                      <w:p w14:paraId="49D39F7F" w14:textId="77777777" w:rsidR="006A2071" w:rsidRDefault="006A2071" w:rsidP="006A2071">
                        <w:pPr>
                          <w:widowControl w:val="0"/>
                          <w:numPr>
                            <w:ilvl w:val="0"/>
                            <w:numId w:val="21"/>
                          </w:numPr>
                          <w:tabs>
                            <w:tab w:val="left" w:pos="530"/>
                            <w:tab w:val="left" w:pos="531"/>
                          </w:tabs>
                          <w:autoSpaceDE w:val="0"/>
                          <w:autoSpaceDN w:val="0"/>
                          <w:spacing w:after="0" w:line="240" w:lineRule="auto"/>
                          <w:ind w:hanging="425"/>
                        </w:pPr>
                        <w:r>
                          <w:t>the outcome of the complaint at the informal</w:t>
                        </w:r>
                        <w:r>
                          <w:rPr>
                            <w:spacing w:val="-9"/>
                          </w:rPr>
                          <w:t xml:space="preserve"> </w:t>
                        </w:r>
                        <w:r>
                          <w:t>stage</w:t>
                        </w:r>
                      </w:p>
                      <w:p w14:paraId="569AACEB" w14:textId="77777777" w:rsidR="006A2071" w:rsidRDefault="006A2071" w:rsidP="006A2071">
                        <w:pPr>
                          <w:widowControl w:val="0"/>
                          <w:numPr>
                            <w:ilvl w:val="0"/>
                            <w:numId w:val="21"/>
                          </w:numPr>
                          <w:tabs>
                            <w:tab w:val="left" w:pos="530"/>
                            <w:tab w:val="left" w:pos="531"/>
                          </w:tabs>
                          <w:autoSpaceDE w:val="0"/>
                          <w:autoSpaceDN w:val="0"/>
                          <w:spacing w:before="41" w:after="0" w:line="240" w:lineRule="auto"/>
                          <w:ind w:hanging="425"/>
                        </w:pPr>
                        <w:r>
                          <w:t>the reasons why you feel that your complaint remains</w:t>
                        </w:r>
                        <w:r>
                          <w:rPr>
                            <w:spacing w:val="-7"/>
                          </w:rPr>
                          <w:t xml:space="preserve"> </w:t>
                        </w:r>
                        <w:r>
                          <w:t>unresolved.</w:t>
                        </w:r>
                      </w:p>
                    </w:txbxContent>
                  </v:textbox>
                </v:shape>
                <w10:wrap type="topAndBottom" anchorx="page"/>
              </v:group>
            </w:pict>
          </mc:Fallback>
        </mc:AlternateContent>
      </w:r>
      <w:r w:rsidRPr="00631724">
        <w:rPr>
          <w:rFonts w:cs="Calibri"/>
          <w:b/>
        </w:rPr>
        <w:t>The History of your Complaint at the Informal</w:t>
      </w:r>
      <w:r w:rsidRPr="00631724">
        <w:rPr>
          <w:rFonts w:cs="Calibri"/>
          <w:b/>
          <w:spacing w:val="-7"/>
        </w:rPr>
        <w:t xml:space="preserve"> </w:t>
      </w:r>
      <w:r w:rsidRPr="00631724">
        <w:rPr>
          <w:rFonts w:cs="Calibri"/>
          <w:b/>
        </w:rPr>
        <w:t>Stage</w:t>
      </w:r>
    </w:p>
    <w:p w14:paraId="22C1E651" w14:textId="77777777" w:rsidR="006A2071" w:rsidRPr="002C1F4E" w:rsidRDefault="006A2071" w:rsidP="00F36A43">
      <w:pPr>
        <w:pStyle w:val="BodyText"/>
        <w:jc w:val="both"/>
        <w:rPr>
          <w:rFonts w:ascii="Calibri" w:hAnsi="Calibri" w:cs="Calibri"/>
          <w:b/>
          <w:sz w:val="22"/>
          <w:szCs w:val="22"/>
        </w:rPr>
      </w:pPr>
    </w:p>
    <w:p w14:paraId="03AD70BF" w14:textId="77111815" w:rsidR="006A2071" w:rsidRPr="00631724" w:rsidRDefault="00295D7F" w:rsidP="00F36A43">
      <w:pPr>
        <w:widowControl w:val="0"/>
        <w:tabs>
          <w:tab w:val="left" w:pos="370"/>
        </w:tabs>
        <w:autoSpaceDE w:val="0"/>
        <w:autoSpaceDN w:val="0"/>
        <w:spacing w:after="120" w:line="240" w:lineRule="auto"/>
        <w:jc w:val="both"/>
        <w:rPr>
          <w:rFonts w:cs="Calibri"/>
          <w:b/>
        </w:rPr>
      </w:pPr>
      <w:r w:rsidRPr="002C1F4E">
        <w:rPr>
          <w:noProof/>
        </w:rPr>
        <mc:AlternateContent>
          <mc:Choice Requires="wpg">
            <w:drawing>
              <wp:anchor distT="0" distB="0" distL="0" distR="0" simplePos="0" relativeHeight="251673088" behindDoc="1" locked="0" layoutInCell="1" allowOverlap="1" wp14:anchorId="7A9E1567" wp14:editId="661E7E86">
                <wp:simplePos x="0" y="0"/>
                <wp:positionH relativeFrom="page">
                  <wp:posOffset>542925</wp:posOffset>
                </wp:positionH>
                <wp:positionV relativeFrom="paragraph">
                  <wp:posOffset>2039151</wp:posOffset>
                </wp:positionV>
                <wp:extent cx="5734050" cy="1007110"/>
                <wp:effectExtent l="10160" t="12065" r="8890" b="9525"/>
                <wp:wrapTopAndBottom/>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007110"/>
                          <a:chOff x="1445" y="404"/>
                          <a:chExt cx="9020" cy="1586"/>
                        </a:xfrm>
                      </wpg:grpSpPr>
                      <wps:wsp>
                        <wps:cNvPr id="29" name="Rectangle 10"/>
                        <wps:cNvSpPr>
                          <a:spLocks noChangeArrowheads="1"/>
                        </wps:cNvSpPr>
                        <wps:spPr bwMode="auto">
                          <a:xfrm>
                            <a:off x="10359" y="414"/>
                            <a:ext cx="100" cy="3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9"/>
                        <wps:cNvSpPr>
                          <a:spLocks noChangeArrowheads="1"/>
                        </wps:cNvSpPr>
                        <wps:spPr bwMode="auto">
                          <a:xfrm>
                            <a:off x="1450" y="414"/>
                            <a:ext cx="105" cy="3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8"/>
                        <wps:cNvSpPr>
                          <a:spLocks noChangeArrowheads="1"/>
                        </wps:cNvSpPr>
                        <wps:spPr bwMode="auto">
                          <a:xfrm>
                            <a:off x="1555" y="414"/>
                            <a:ext cx="8804" cy="3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7"/>
                        <wps:cNvCnPr>
                          <a:cxnSpLocks noChangeShapeType="1"/>
                        </wps:cNvCnPr>
                        <wps:spPr bwMode="auto">
                          <a:xfrm>
                            <a:off x="1451" y="729"/>
                            <a:ext cx="900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6"/>
                        <wps:cNvCnPr>
                          <a:cxnSpLocks noChangeShapeType="1"/>
                        </wps:cNvCnPr>
                        <wps:spPr bwMode="auto">
                          <a:xfrm>
                            <a:off x="1446" y="404"/>
                            <a:ext cx="0" cy="158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5"/>
                        <wps:cNvCnPr>
                          <a:cxnSpLocks noChangeShapeType="1"/>
                        </wps:cNvCnPr>
                        <wps:spPr bwMode="auto">
                          <a:xfrm>
                            <a:off x="1451" y="1985"/>
                            <a:ext cx="900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4"/>
                        <wps:cNvCnPr>
                          <a:cxnSpLocks noChangeShapeType="1"/>
                        </wps:cNvCnPr>
                        <wps:spPr bwMode="auto">
                          <a:xfrm>
                            <a:off x="10465" y="404"/>
                            <a:ext cx="0" cy="158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Text Box 3"/>
                        <wps:cNvSpPr txBox="1">
                          <a:spLocks noChangeArrowheads="1"/>
                        </wps:cNvSpPr>
                        <wps:spPr bwMode="auto">
                          <a:xfrm>
                            <a:off x="1445" y="409"/>
                            <a:ext cx="9020" cy="320"/>
                          </a:xfrm>
                          <a:prstGeom prst="rect">
                            <a:avLst/>
                          </a:prstGeom>
                          <a:solidFill>
                            <a:srgbClr val="F1F1F1"/>
                          </a:solidFill>
                          <a:ln w="6350">
                            <a:solidFill>
                              <a:srgbClr val="000000"/>
                            </a:solidFill>
                            <a:prstDash val="solid"/>
                            <a:miter lim="800000"/>
                            <a:headEnd/>
                            <a:tailEnd/>
                          </a:ln>
                        </wps:spPr>
                        <wps:txbx>
                          <w:txbxContent>
                            <w:p w14:paraId="31F1FC89" w14:textId="77777777" w:rsidR="006A2071" w:rsidRDefault="006A2071" w:rsidP="006A2071">
                              <w:pPr>
                                <w:ind w:left="105"/>
                              </w:pPr>
                              <w:r>
                                <w:t>Please tell us what resolution you seek and why you believe this remedy is appropriate.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E1567" id="Group 2" o:spid="_x0000_s1053" style="position:absolute;margin-left:42.75pt;margin-top:160.55pt;width:451.5pt;height:79.3pt;z-index:-251643392;mso-wrap-distance-left:0;mso-wrap-distance-right:0;mso-position-horizontal-relative:page;mso-position-vertical-relative:text" coordorigin="1445,404" coordsize="9020,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yd6QMAAFEUAAAOAAAAZHJzL2Uyb0RvYy54bWzsWG1v0zAQ/o7Ef7D8nSVZk7SNliHY2IQ0&#10;YGLjB7iJ8yISO9jukvHrOdtJ1nYviEGLJnWTKjt+u3vuzs+dj952dYVuqJAlZzH2DlyMKEt4WrI8&#10;xt+uz97MMJKKsJRUnNEY31KJ3x6/fnXUNhE95AWvUioQbMJk1DYxLpRqIseRSUFrIg94QxkMZlzU&#10;REFX5E4qSAu715Vz6Lqh03KRNoInVEr4emoH8bHZP8toor5kmaQKVTEG2ZT5FeZ3oX+d4yMS5YI0&#10;RZn0YpBnSFGTksGh41anRBG0FOW9reoyEVzyTB0kvHZ4lpUJNTqANp67oc254MvG6JJHbd6MMAG0&#10;Gzg9e9vk8825aK6aS2Glh+YFT75LwMVpmzxaHdf93E5Gi/YTT8GeZKm4UbzLRK23AJVQZ/C9HfGl&#10;nUIJfAymE98NwAwJjHmuO/W83gJJAWbS6zzfDzCCYd/1rXGS4kO/fO4eDmuDWahHHRLZc42svWza&#10;9uBM8g4v+Xd4XRWkocYMUuNxKVCZxvhwjhEjNWDwFbyMsLyiyKqjj4d5A6jSIooYPylgGn0nBG8L&#10;SlIQyzNarC3QHQn2+C3EnjsJQAaNlddjNQAN2FqQJ1aiEScSNUKqc8prpBsxFiC7sR+5uZDKQjpM&#10;0eaUvCrTs7KqTEfki5NKoBsC0XTm6f/eCmvTKqYnM66X2R31FzCRVczaZ8HTW1BScBuScIVAo+Di&#10;J0YthGOM5Y8lERSj6iMDoObgGDp+TccPptoTxOrIYnWEsAS2irHCyDZPlI35ZSPKvICTPKM04+/A&#10;f7PSKK7ls1L1woIL7ciXJqDNpi/NNbRrngHW2JYr+ToqH/YkCEcdrntPehme5N33pNkuPSkI+vt7&#10;806azeBG37vSy7mUQjCXvZQuSkbRdMWLTpjNF5KO9fnCyG6GLK9vG+DFNXKzSwYO+D25+QF4Mtw7&#10;U+BZuAhJNHDb3HWB9fSVZHKHx6mtAqmforaRoEhUMdTGOJzALfg06bnmTwsE566RnibNUyILS45m&#10;yMoNORxLjQaa8z/0bUXKyrZho0fpUZ+jIdsdE4UQvStGN1lWT0K7MLofrid/g9GBnUzOuJn33ctn&#10;9kZ/sqJ4OJUNAfUVowf/J9K9+cycvA/13RQw4XTN6qaE2F2ou76+anTKORR6+1i3N/1Y5m+lbA3h&#10;QcbG+rUG/D3v0GQl3nXRilQHn4caaXs1x1jp32P4oc6fQMNy7fC8MNSmWy1ft5cM1KWC566qrGM8&#10;G1MJEv1JZqC6RWceIEaz/WEpDVxqy2ho2BIaGrZ8hsY/LJ3Nowy8W5lkqX9j0w9jq32T4Ny9BB7/&#10;AgAA//8DAFBLAwQUAAYACAAAACEA2fv0g+EAAAAKAQAADwAAAGRycy9kb3ducmV2LnhtbEyPwU7D&#10;MAyG70i8Q2QkbizNRllX6k7TBJwmJDYkxC1rvbZak1RN1nZvjznB0fan39+frSfTioF63ziLoGYR&#10;CLKFKxtbIXweXh8SED5oW+rWWUK4kod1fnuT6bR0o/2gYR8qwSHWpxqhDqFLpfRFTUb7mevI8u3k&#10;eqMDj30ly16PHG5aOY+iJ2l0Y/lDrTva1lSc9xeD8DbqcbNQL8PufNpevw/x+9dOEeL93bR5BhFo&#10;Cn8w/OqzOuTsdHQXW3rRIiRxzCTCYq4UCAZWScKbI8LjcrUEmWfyf4X8BwAA//8DAFBLAQItABQA&#10;BgAIAAAAIQC2gziS/gAAAOEBAAATAAAAAAAAAAAAAAAAAAAAAABbQ29udGVudF9UeXBlc10ueG1s&#10;UEsBAi0AFAAGAAgAAAAhADj9If/WAAAAlAEAAAsAAAAAAAAAAAAAAAAALwEAAF9yZWxzLy5yZWxz&#10;UEsBAi0AFAAGAAgAAAAhADEhvJ3pAwAAURQAAA4AAAAAAAAAAAAAAAAALgIAAGRycy9lMm9Eb2Mu&#10;eG1sUEsBAi0AFAAGAAgAAAAhANn79IPhAAAACgEAAA8AAAAAAAAAAAAAAAAAQwYAAGRycy9kb3du&#10;cmV2LnhtbFBLBQYAAAAABAAEAPMAAABRBwAAAAA=&#10;">
                <v:rect id="Rectangle 10" o:spid="_x0000_s1054" style="position:absolute;left:10359;top:414;width:10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VjqxQAAANsAAAAPAAAAZHJzL2Rvd25yZXYueG1sRI9Ba8JA&#10;FITvBf/D8gq9lLqpFKkxq0gx0OZmUijeHtnXJCT7NmTXGP313YLgcZiZb5hkO5lOjDS4xrKC13kE&#10;gri0uuFKwXeRvryDcB5ZY2eZFFzIwXYze0gw1vbMBxpzX4kAYRejgtr7PpbSlTUZdHPbEwfv1w4G&#10;fZBDJfWA5wA3nVxE0VIabDgs1NjTR01lm59MoBxacyzf9lH2/JXyz6oosqm/KvX0OO3WIDxN/h6+&#10;tT+1gsUK/r+EHyA3fwAAAP//AwBQSwECLQAUAAYACAAAACEA2+H2y+4AAACFAQAAEwAAAAAAAAAA&#10;AAAAAAAAAAAAW0NvbnRlbnRfVHlwZXNdLnhtbFBLAQItABQABgAIAAAAIQBa9CxbvwAAABUBAAAL&#10;AAAAAAAAAAAAAAAAAB8BAABfcmVscy8ucmVsc1BLAQItABQABgAIAAAAIQA41VjqxQAAANsAAAAP&#10;AAAAAAAAAAAAAAAAAAcCAABkcnMvZG93bnJldi54bWxQSwUGAAAAAAMAAwC3AAAA+QIAAAAA&#10;" fillcolor="#f1f1f1" stroked="f"/>
                <v:rect id="Rectangle 9" o:spid="_x0000_s1055" style="position:absolute;left:1450;top:414;width:10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meqxQAAANsAAAAPAAAAZHJzL2Rvd25yZXYueG1sRI9Na8JA&#10;EIbvhf6HZQpeSt34gbSpqxRRUG8aofQ2ZKdJMDsbsqtGf71zEDwO77zPzDOdd65WZ2pD5dnAoJ+A&#10;Is69rbgwcMhWH5+gQkS2WHsmA1cKMJ+9vkwxtf7COzrvY6EEwiFFA2WMTap1yEtyGPq+IZbs37cO&#10;o4xtoW2LF4G7Wg+TZKIdViwXSmxoUVJ+3J+cUHZH95ePl8n2fbPi368s23bNzZjeW/fzDSpSF5/L&#10;j/baGhjJ9+IiHqBndwAAAP//AwBQSwECLQAUAAYACAAAACEA2+H2y+4AAACFAQAAEwAAAAAAAAAA&#10;AAAAAAAAAAAAW0NvbnRlbnRfVHlwZXNdLnhtbFBLAQItABQABgAIAAAAIQBa9CxbvwAAABUBAAAL&#10;AAAAAAAAAAAAAAAAAB8BAABfcmVscy8ucmVsc1BLAQItABQABgAIAAAAIQAsNmeqxQAAANsAAAAP&#10;AAAAAAAAAAAAAAAAAAcCAABkcnMvZG93bnJldi54bWxQSwUGAAAAAAMAAwC3AAAA+QIAAAAA&#10;" fillcolor="#f1f1f1" stroked="f"/>
                <v:rect id="Rectangle 8" o:spid="_x0000_s1056" style="position:absolute;left:1555;top:414;width:8804;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IxwwAAANsAAAAPAAAAZHJzL2Rvd25yZXYueG1sRI9Bi8Iw&#10;FITvC/6H8AQvi6a6IlqNIovC6k0riLdH82yLzUtpslr99UYQPA4z8w0zWzSmFFeqXWFZQb8XgSBO&#10;rS44U3BI1t0xCOeRNZaWScGdHCzmra8ZxtreeEfXvc9EgLCLUUHufRVL6dKcDLqerYiDd7a1QR9k&#10;nUld4y3ATSkHUTSSBgsOCzlW9JtTetn/m0DZXcwpHa6i7fdmzcdJkmyb6qFUp90spyA8Nf4Tfrf/&#10;tIKfPry+hB8g508AAAD//wMAUEsBAi0AFAAGAAgAAAAhANvh9svuAAAAhQEAABMAAAAAAAAAAAAA&#10;AAAAAAAAAFtDb250ZW50X1R5cGVzXS54bWxQSwECLQAUAAYACAAAACEAWvQsW78AAAAVAQAACwAA&#10;AAAAAAAAAAAAAAAfAQAAX3JlbHMvLnJlbHNQSwECLQAUAAYACAAAACEAQ3rCMcMAAADbAAAADwAA&#10;AAAAAAAAAAAAAAAHAgAAZHJzL2Rvd25yZXYueG1sUEsFBgAAAAADAAMAtwAAAPcCAAAAAA==&#10;" fillcolor="#f1f1f1" stroked="f"/>
                <v:line id="Line 7" o:spid="_x0000_s1057" style="position:absolute;visibility:visible;mso-wrap-style:square" from="1451,729" to="10460,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xlwwAAANsAAAAPAAAAZHJzL2Rvd25yZXYueG1sRI9Bi8Iw&#10;FITvwv6H8Ba8aepSRKpR1EUQPEjVi7dH87bt2ryUJGr11xthYY/DzHzDzBadacSNnK8tKxgNExDE&#10;hdU1lwpOx81gAsIHZI2NZVLwIA+L+Udvhpm2d87pdgiliBD2GSqoQmgzKX1RkUE/tC1x9H6sMxii&#10;dKXUDu8Rbhr5lSRjabDmuFBhS+uKisvhahRMjq3/fqzPG7t3v898l+aU4kqp/me3nIII1IX/8F97&#10;qxWMU3h/iT9Azl8AAAD//wMAUEsBAi0AFAAGAAgAAAAhANvh9svuAAAAhQEAABMAAAAAAAAAAAAA&#10;AAAAAAAAAFtDb250ZW50X1R5cGVzXS54bWxQSwECLQAUAAYACAAAACEAWvQsW78AAAAVAQAACwAA&#10;AAAAAAAAAAAAAAAfAQAAX3JlbHMvLnJlbHNQSwECLQAUAAYACAAAACEAqb5cZcMAAADbAAAADwAA&#10;AAAAAAAAAAAAAAAHAgAAZHJzL2Rvd25yZXYueG1sUEsFBgAAAAADAAMAtwAAAPcCAAAAAA==&#10;" strokeweight=".5pt"/>
                <v:line id="Line 6" o:spid="_x0000_s1058" style="position:absolute;visibility:visible;mso-wrap-style:square" from="1446,404" to="1446,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n+wwAAANsAAAAPAAAAZHJzL2Rvd25yZXYueG1sRI9Bi8Iw&#10;FITvgv8hPMGbpi6uSDWKugjCHqS6F2+P5tlWm5eSRK3+erOwsMdhZr5h5svW1OJOzleWFYyGCQji&#10;3OqKCwU/x+1gCsIHZI21ZVLwJA/LRbczx1TbB2d0P4RCRAj7FBWUITSplD4vyaAf2oY4emfrDIYo&#10;XSG1w0eEm1p+JMlEGqw4LpTY0Kak/Hq4GQXTY+O/npvT1u7d5ZV9jzMa41qpfq9dzUAEasN/+K+9&#10;0womn/D7Jf4AuXgDAAD//wMAUEsBAi0AFAAGAAgAAAAhANvh9svuAAAAhQEAABMAAAAAAAAAAAAA&#10;AAAAAAAAAFtDb250ZW50X1R5cGVzXS54bWxQSwECLQAUAAYACAAAACEAWvQsW78AAAAVAQAACwAA&#10;AAAAAAAAAAAAAAAfAQAAX3JlbHMvLnJlbHNQSwECLQAUAAYACAAAACEAxvL5/sMAAADbAAAADwAA&#10;AAAAAAAAAAAAAAAHAgAAZHJzL2Rvd25yZXYueG1sUEsFBgAAAAADAAMAtwAAAPcCAAAAAA==&#10;" strokeweight=".5pt"/>
                <v:line id="Line 5" o:spid="_x0000_s1059" style="position:absolute;visibility:visible;mso-wrap-style:square" from="1451,1985" to="10460,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eJwwAAANsAAAAPAAAAZHJzL2Rvd25yZXYueG1sRI9Bi8Iw&#10;FITvC/6H8IS9remKFOkaxVUEYQ9S9bK3R/Nsq81LSaJWf70RBI/DzHzDTGadacSFnK8tK/geJCCI&#10;C6trLhXsd6uvMQgfkDU2lknBjTzMpr2PCWbaXjmnyzaUIkLYZ6igCqHNpPRFRQb9wLbE0TtYZzBE&#10;6UqpHV4j3DRymCSpNFhzXKiwpUVFxWl7NgrGu9Yvb4v/ld244z3/G+U0wl+lPvvd/AdEoC68w6/2&#10;WitIU3h+iT9ATh8AAAD//wMAUEsBAi0AFAAGAAgAAAAhANvh9svuAAAAhQEAABMAAAAAAAAAAAAA&#10;AAAAAAAAAFtDb250ZW50X1R5cGVzXS54bWxQSwECLQAUAAYACAAAACEAWvQsW78AAAAVAQAACwAA&#10;AAAAAAAAAAAAAAAfAQAAX3JlbHMvLnJlbHNQSwECLQAUAAYACAAAACEANiBnicMAAADbAAAADwAA&#10;AAAAAAAAAAAAAAAHAgAAZHJzL2Rvd25yZXYueG1sUEsFBgAAAAADAAMAtwAAAPcCAAAAAA==&#10;" strokeweight=".5pt"/>
                <v:line id="Line 4" o:spid="_x0000_s1060" style="position:absolute;visibility:visible;mso-wrap-style:square" from="10465,404" to="10465,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ISwwAAANsAAAAPAAAAZHJzL2Rvd25yZXYueG1sRI9Bi8Iw&#10;FITvwv6H8Ba8aboiKtUou4ogeFiqXrw9mmdbt3kpSdTqrzcLgsdhZr5hZovW1OJKzleWFXz1ExDE&#10;udUVFwoO+3VvAsIHZI21ZVJwJw+L+Udnhqm2N87ouguFiBD2KSooQ2hSKX1ekkHftw1x9E7WGQxR&#10;ukJqh7cIN7UcJMlIGqw4LpTY0LKk/G93MQom+8av7svj2v668yPbDjMa4o9S3c/2ewoiUBve4Vd7&#10;oxWMxvD/Jf4AOX8CAAD//wMAUEsBAi0AFAAGAAgAAAAhANvh9svuAAAAhQEAABMAAAAAAAAAAAAA&#10;AAAAAAAAAFtDb250ZW50X1R5cGVzXS54bWxQSwECLQAUAAYACAAAACEAWvQsW78AAAAVAQAACwAA&#10;AAAAAAAAAAAAAAAfAQAAX3JlbHMvLnJlbHNQSwECLQAUAAYACAAAACEAWWzCEsMAAADbAAAADwAA&#10;AAAAAAAAAAAAAAAHAgAAZHJzL2Rvd25yZXYueG1sUEsFBgAAAAADAAMAtwAAAPcCAAAAAA==&#10;" strokeweight=".5pt"/>
                <v:shape id="Text Box 3" o:spid="_x0000_s1061" type="#_x0000_t202" style="position:absolute;left:1445;top:409;width:90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RwmvQAAANsAAAAPAAAAZHJzL2Rvd25yZXYueG1sRE9Na8JA&#10;EL0X/A/LCL3VjRWDRleRgthrYy+9jdkxWZKdDdlV03/fORQ8Pt73dj/6Tt1piC6wgfksA0VcBeu4&#10;NvB9Pr6tQMWEbLELTAZ+KcJ+N3nZYmHDg7/oXqZaSQjHAg00KfWF1rFqyGOchZ5YuGsYPCaBQ63t&#10;gA8J951+z7Jce3QsDQ329NFQ1ZY3b0Do4Nzi2l7WdZuX6Wd5Qrs05nU6HjagEo3pKf53f1oDuYyV&#10;L/ID9O4PAAD//wMAUEsBAi0AFAAGAAgAAAAhANvh9svuAAAAhQEAABMAAAAAAAAAAAAAAAAAAAAA&#10;AFtDb250ZW50X1R5cGVzXS54bWxQSwECLQAUAAYACAAAACEAWvQsW78AAAAVAQAACwAAAAAAAAAA&#10;AAAAAAAfAQAAX3JlbHMvLnJlbHNQSwECLQAUAAYACAAAACEANV0cJr0AAADbAAAADwAAAAAAAAAA&#10;AAAAAAAHAgAAZHJzL2Rvd25yZXYueG1sUEsFBgAAAAADAAMAtwAAAPECAAAAAA==&#10;" fillcolor="#f1f1f1" strokeweight=".5pt">
                  <v:textbox inset="0,0,0,0">
                    <w:txbxContent>
                      <w:p w14:paraId="31F1FC89" w14:textId="77777777" w:rsidR="006A2071" w:rsidRDefault="006A2071" w:rsidP="006A2071">
                        <w:pPr>
                          <w:ind w:left="105"/>
                        </w:pPr>
                        <w:r>
                          <w:t>Please tell us what resolution you seek and why you believe this remedy is appropriate.</w:t>
                        </w:r>
                      </w:p>
                    </w:txbxContent>
                  </v:textbox>
                </v:shape>
                <w10:wrap type="topAndBottom" anchorx="page"/>
              </v:group>
            </w:pict>
          </mc:Fallback>
        </mc:AlternateContent>
      </w:r>
      <w:r w:rsidR="006A2071" w:rsidRPr="002C1F4E">
        <w:rPr>
          <w:noProof/>
        </w:rPr>
        <mc:AlternateContent>
          <mc:Choice Requires="wpg">
            <w:drawing>
              <wp:anchor distT="0" distB="0" distL="0" distR="0" simplePos="0" relativeHeight="251665920" behindDoc="1" locked="0" layoutInCell="1" allowOverlap="1" wp14:anchorId="5C5215EF" wp14:editId="54206A62">
                <wp:simplePos x="0" y="0"/>
                <wp:positionH relativeFrom="margin">
                  <wp:align>left</wp:align>
                </wp:positionH>
                <wp:positionV relativeFrom="paragraph">
                  <wp:posOffset>262890</wp:posOffset>
                </wp:positionV>
                <wp:extent cx="5727700" cy="1511935"/>
                <wp:effectExtent l="0" t="0" r="25400" b="31115"/>
                <wp:wrapTopAndBottom/>
                <wp:docPr id="6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1512570"/>
                          <a:chOff x="1445" y="410"/>
                          <a:chExt cx="9020" cy="2875"/>
                        </a:xfrm>
                      </wpg:grpSpPr>
                      <wps:wsp>
                        <wps:cNvPr id="70" name="Rectangle 19"/>
                        <wps:cNvSpPr>
                          <a:spLocks noChangeArrowheads="1"/>
                        </wps:cNvSpPr>
                        <wps:spPr bwMode="auto">
                          <a:xfrm>
                            <a:off x="1450" y="419"/>
                            <a:ext cx="9009" cy="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8"/>
                        <wps:cNvSpPr>
                          <a:spLocks noChangeArrowheads="1"/>
                        </wps:cNvSpPr>
                        <wps:spPr bwMode="auto">
                          <a:xfrm>
                            <a:off x="1555" y="419"/>
                            <a:ext cx="8804" cy="3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7"/>
                        <wps:cNvSpPr>
                          <a:spLocks noChangeArrowheads="1"/>
                        </wps:cNvSpPr>
                        <wps:spPr bwMode="auto">
                          <a:xfrm>
                            <a:off x="1555" y="729"/>
                            <a:ext cx="8804" cy="3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16"/>
                        <wps:cNvCnPr>
                          <a:cxnSpLocks noChangeShapeType="1"/>
                        </wps:cNvCnPr>
                        <wps:spPr bwMode="auto">
                          <a:xfrm>
                            <a:off x="1451" y="1045"/>
                            <a:ext cx="900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15"/>
                        <wps:cNvCnPr>
                          <a:cxnSpLocks noChangeShapeType="1"/>
                        </wps:cNvCnPr>
                        <wps:spPr bwMode="auto">
                          <a:xfrm>
                            <a:off x="1446" y="410"/>
                            <a:ext cx="0" cy="287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14"/>
                        <wps:cNvCnPr>
                          <a:cxnSpLocks noChangeShapeType="1"/>
                        </wps:cNvCnPr>
                        <wps:spPr bwMode="auto">
                          <a:xfrm>
                            <a:off x="1451" y="3280"/>
                            <a:ext cx="900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13"/>
                        <wps:cNvCnPr>
                          <a:cxnSpLocks noChangeShapeType="1"/>
                        </wps:cNvCnPr>
                        <wps:spPr bwMode="auto">
                          <a:xfrm>
                            <a:off x="10465" y="410"/>
                            <a:ext cx="0" cy="287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Text Box 12"/>
                        <wps:cNvSpPr txBox="1">
                          <a:spLocks noChangeArrowheads="1"/>
                        </wps:cNvSpPr>
                        <wps:spPr bwMode="auto">
                          <a:xfrm>
                            <a:off x="1445" y="414"/>
                            <a:ext cx="9020" cy="737"/>
                          </a:xfrm>
                          <a:prstGeom prst="rect">
                            <a:avLst/>
                          </a:prstGeom>
                          <a:solidFill>
                            <a:srgbClr val="F1F1F1"/>
                          </a:solidFill>
                          <a:ln w="6350">
                            <a:solidFill>
                              <a:srgbClr val="000000"/>
                            </a:solidFill>
                            <a:prstDash val="solid"/>
                            <a:miter lim="800000"/>
                            <a:headEnd/>
                            <a:tailEnd/>
                          </a:ln>
                        </wps:spPr>
                        <wps:txbx>
                          <w:txbxContent>
                            <w:p w14:paraId="22BA7F93" w14:textId="77777777" w:rsidR="006A2071" w:rsidRDefault="006A2071" w:rsidP="006A2071">
                              <w:pPr>
                                <w:ind w:left="105"/>
                              </w:pPr>
                              <w:r>
                                <w:t>Please list any additional documents or other evidence you are submitting in support of your complaint.</w:t>
                              </w:r>
                            </w:p>
                            <w:p w14:paraId="67BCF9F9" w14:textId="77777777" w:rsidR="006A2071" w:rsidRDefault="006A2071" w:rsidP="006A2071">
                              <w:pPr>
                                <w:ind w:left="105"/>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5215EF" id="Group 11" o:spid="_x0000_s1062" style="position:absolute;margin-left:0;margin-top:20.7pt;width:451pt;height:119.05pt;z-index:-251650560;mso-wrap-distance-left:0;mso-wrap-distance-right:0;mso-position-horizontal:left;mso-position-horizontal-relative:margin;mso-position-vertical-relative:text" coordorigin="1445,410" coordsize="9020,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Ob0gMAAFoUAAAOAAAAZHJzL2Uyb0RvYy54bWzsWOlu1DAQ/o/EO1j+T3NsdrMbNUXQ0gqp&#10;HILyAN7EOURiB9vbpDw9YztJs704u4C0rbSy42vmmxl/Mz583tUVuqRClpzF2DtwMaIs4WnJ8hh/&#10;ujh9tsRIKsJSUnFGY3xFJX5+9PTJYdtE1OcFr1IqEGzCZNQ2MS6UaiLHkUlBayIPeEMZDGZc1ERB&#10;V+ROKkgLu9eV47vuwmm5SBvBEyolfD2xg/jI7J9lNFHvskxShaoYg2zK/Arzu9a/ztEhiXJBmqJM&#10;ejHIL0hRk5LBoeNWJ0QRtBHlra3qMhFc8kwdJLx2eJaVCTU6gDaee0ObM8E3jdElj9q8GWECaG/g&#10;9MvbJm8vz0TzsXkvrPTQPOfJZwm4OG2TR9Nx3c/tZLRu3/AU7Ek2ihvFu0zUegtQCXUG36sRX9op&#10;lMDHeeiHoQtmSGDMm3v+POwtkBRgJr3OC4I5RjAceOPQq375yvX7tf4ynGvTOSSy5xpZe9m07cGZ&#10;5DVe8vfw+liQhhozSI3He4HKNMYgOmKkBgw+gJcRllcUeSstlT4e5g2gSosoYvy4gGn0hRC8LShJ&#10;QSzPaLG1QHck2OO7EHvBHEQwUJljSTTgvHLdlQV5AYhNcSJRI6Q6o7xGuhFjAbIb+5HLc6ns1GGK&#10;NqfkVZmellVlOiJfH1cCXRKIplNP//e7b02rmJ7MuF5md9RfwERWMQvQmqdXoKTgNiThCoFGwcVX&#10;jFoIxxjLLxsiKEbVawZArcAxQFtlOgE4EnTEdGQ9HSEsga1irDCyzWNlY37TiDIv4CTPKM34C/Df&#10;rDSKa/msVL2w4EK78iXvDl9a7tKX5vMh7G740nLpBtaXZjYix5jb+9K/6Uv+Hb4U/g1fCv29L6H/&#10;+16aDb50XjKgt8XEjY6ZzRmSjvU5w8hwhjAvrhrgxi2Cs0sGHvgRgoN7UacKLiQFwCR3Mdx3+K0C&#10;uR/it5GlSFQx1MZ4MQNWfZj5XPOnBYK7cIv5NHOeEFlYhjRDVm5I5FhqNNDE/6pvK1JWtg0b3cuR&#10;+hyN2Q7pCG58m9pYsxvwtQiQ1ezC7MFiOwUc8hrgfJ053sr+bjHR3uoP1hX3JLSA+tTqwd8J9pm/&#10;7DP/wezX6ew+2H+n7rvH7OG22We7NbsbLIbM84bZ99Hev4o8TvkKDzM22i90nL3kHfL8iel19YpU&#10;B9+HYunx6tix5DdXzpTlh4I/nJkMdte1x+MlBHWp4N2rKusYL8d0gkQ/kx2obt2Zl4jxov7Jmnqs&#10;p8daGho2X4XGH6yhzesMPGCZhKl/bNMvZNO+SXKunwSPvgEAAP//AwBQSwMEFAAGAAgAAAAhAI+G&#10;mEffAAAABwEAAA8AAABkcnMvZG93bnJldi54bWxMj0FLw0AQhe+C/2EZwZvdJLZqYyalFPVUBFtB&#10;vG2TaRKanQ3ZbZL+e8eTHue9x3vfZKvJtmqg3jeOEeJZBIq4cGXDFcLn/vXuCZQPhkvTOiaEC3lY&#10;5ddXmUlLN/IHDbtQKSlhnxqEOoQu1doXNVnjZ64jFu/oemuCnH2ly96MUm5bnUTRg7amYVmoTUeb&#10;morT7mwR3kYzru/jl2F7Om4u3/vF+9c2JsTbm2n9DCrQFP7C8Isv6JAL08GdufSqRZBHAsI8noMS&#10;dxklIhwQksflAnSe6f/8+Q8AAAD//wMAUEsBAi0AFAAGAAgAAAAhALaDOJL+AAAA4QEAABMAAAAA&#10;AAAAAAAAAAAAAAAAAFtDb250ZW50X1R5cGVzXS54bWxQSwECLQAUAAYACAAAACEAOP0h/9YAAACU&#10;AQAACwAAAAAAAAAAAAAAAAAvAQAAX3JlbHMvLnJlbHNQSwECLQAUAAYACAAAACEAeo4Tm9IDAABa&#10;FAAADgAAAAAAAAAAAAAAAAAuAgAAZHJzL2Uyb0RvYy54bWxQSwECLQAUAAYACAAAACEAj4aYR98A&#10;AAAHAQAADwAAAAAAAAAAAAAAAAAsBgAAZHJzL2Rvd25yZXYueG1sUEsFBgAAAAAEAAQA8wAAADgH&#10;AAAAAA==&#10;">
                <v:rect id="Rectangle 19" o:spid="_x0000_s1063" style="position:absolute;left:1450;top:419;width:9009;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N5qxAAAANsAAAAPAAAAZHJzL2Rvd25yZXYueG1sRI/BasJA&#10;EIbvhb7DMgUvpW4U0TZ1lSIK6k0jlN6G7DQJZmdDdtXo0zsHwePwz//NfNN552p1pjZUng0M+gko&#10;4tzbigsDh2z18QkqRGSLtWcycKUA89nryxRT6y+8o/M+FkogHFI0UMbYpFqHvCSHoe8bYsn+fesw&#10;ytgW2rZ4Ebir9TBJxtphxXKhxIYWJeXH/ckJZXd0f/lomWzfNyv+/cqybdfcjOm9dT/foCJ18bn8&#10;aK+tgYl8Ly7iAXp2BwAA//8DAFBLAQItABQABgAIAAAAIQDb4fbL7gAAAIUBAAATAAAAAAAAAAAA&#10;AAAAAAAAAABbQ29udGVudF9UeXBlc10ueG1sUEsBAi0AFAAGAAgAAAAhAFr0LFu/AAAAFQEAAAsA&#10;AAAAAAAAAAAAAAAAHwEAAF9yZWxzLy5yZWxzUEsBAi0AFAAGAAgAAAAhALpc3mrEAAAA2wAAAA8A&#10;AAAAAAAAAAAAAAAABwIAAGRycy9kb3ducmV2LnhtbFBLBQYAAAAAAwADALcAAAD4AgAAAAA=&#10;" fillcolor="#f1f1f1" stroked="f"/>
                <v:rect id="Rectangle 18" o:spid="_x0000_s1064" style="position:absolute;left:1555;top:419;width:8804;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vxwwAAANsAAAAPAAAAZHJzL2Rvd25yZXYueG1sRI9Pi8Iw&#10;FMTvC36H8AQvi6bK4p9qFFkUVm9aQbw9mmdbbF5Kk9XqpzeC4HGYmd8ws0VjSnGl2hWWFfR7EQji&#10;1OqCMwWHZN0dg3AeWWNpmRTcycFi3vqaYaztjXd03ftMBAi7GBXk3lexlC7NyaDr2Yo4eGdbG/RB&#10;1pnUNd4C3JRyEEVDabDgsJBjRb85pZf9vwmU3cWc0p9VtP3erPk4SZJtUz2U6rSb5RSEp8Z/wu/2&#10;n1Yw6sPrS/gBcv4EAAD//wMAUEsBAi0AFAAGAAgAAAAhANvh9svuAAAAhQEAABMAAAAAAAAAAAAA&#10;AAAAAAAAAFtDb250ZW50X1R5cGVzXS54bWxQSwECLQAUAAYACAAAACEAWvQsW78AAAAVAQAACwAA&#10;AAAAAAAAAAAAAAAfAQAAX3JlbHMvLnJlbHNQSwECLQAUAAYACAAAACEA1RB78cMAAADbAAAADwAA&#10;AAAAAAAAAAAAAAAHAgAAZHJzL2Rvd25yZXYueG1sUEsFBgAAAAADAAMAtwAAAPcCAAAAAA==&#10;" fillcolor="#f1f1f1" stroked="f"/>
                <v:rect id="Rectangle 17" o:spid="_x0000_s1065" style="position:absolute;left:1555;top:729;width:8804;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uWGwwAAANsAAAAPAAAAZHJzL2Rvd25yZXYueG1sRI9Pi8Iw&#10;FMTvgt8hPGEvounK4p9qFFkUVm9aQbw9mmdbbF5KE7XrpzeC4HGYmd8ws0VjSnGj2hWWFXz3IxDE&#10;qdUFZwoOybo3BuE8ssbSMin4JweLebs1w1jbO+/otveZCBB2MSrIva9iKV2ak0HXtxVx8M62NuiD&#10;rDOpa7wHuCnlIIqG0mDBYSHHin5zSi/7qwmU3cWc0p9VtO1u1nycJMm2qR5KfXWa5RSEp8Z/wu/2&#10;n1YwGsDrS/gBcv4EAAD//wMAUEsBAi0AFAAGAAgAAAAhANvh9svuAAAAhQEAABMAAAAAAAAAAAAA&#10;AAAAAAAAAFtDb250ZW50X1R5cGVzXS54bWxQSwECLQAUAAYACAAAACEAWvQsW78AAAAVAQAACwAA&#10;AAAAAAAAAAAAAAAfAQAAX3JlbHMvLnJlbHNQSwECLQAUAAYACAAAACEAJcLlhsMAAADbAAAADwAA&#10;AAAAAAAAAAAAAAAHAgAAZHJzL2Rvd25yZXYueG1sUEsFBgAAAAADAAMAtwAAAPcCAAAAAA==&#10;" fillcolor="#f1f1f1" stroked="f"/>
                <v:line id="Line 16" o:spid="_x0000_s1066" style="position:absolute;visibility:visible;mso-wrap-style:square" from="1451,1045" to="10460,1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LMxQAAANsAAAAPAAAAZHJzL2Rvd25yZXYueG1sRI9Pa8JA&#10;FMTvgt9heYI33fiHVqKrqEUoeJDEXnp7ZJ9J2uzbsLvV2E/vCoUeh5n5DbPadKYRV3K+tqxgMk5A&#10;EBdW11wq+DgfRgsQPiBrbCyTgjt52Kz7vRWm2t44o2seShEh7FNUUIXQplL6oiKDfmxb4uhdrDMY&#10;onSl1A5vEW4aOU2SF2mw5rhQYUv7iorv/McoWJxb/3bffx7syX39Zsd5RnPcKTUcdNsliEBd+A//&#10;td+1gtcZPL/EHyDXDwAAAP//AwBQSwECLQAUAAYACAAAACEA2+H2y+4AAACFAQAAEwAAAAAAAAAA&#10;AAAAAAAAAAAAW0NvbnRlbnRfVHlwZXNdLnhtbFBLAQItABQABgAIAAAAIQBa9CxbvwAAABUBAAAL&#10;AAAAAAAAAAAAAAAAAB8BAABfcmVscy8ucmVsc1BLAQItABQABgAIAAAAIQCjjlLMxQAAANsAAAAP&#10;AAAAAAAAAAAAAAAAAAcCAABkcnMvZG93bnJldi54bWxQSwUGAAAAAAMAAwC3AAAA+QIAAAAA&#10;" strokeweight=".5pt"/>
                <v:line id="Line 15" o:spid="_x0000_s1067" style="position:absolute;visibility:visible;mso-wrap-style:square" from="1446,410" to="1446,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8q4xAAAANsAAAAPAAAAZHJzL2Rvd25yZXYueG1sRI9Ba8JA&#10;FITvgv9heYI33SjBSuoqahGEHiTqxdsj+5qkzb4Nu1uN/fWuUPA4zMw3zGLVmUZcyfnasoLJOAFB&#10;XFhdc6ngfNqN5iB8QNbYWCYFd/KwWvZ7C8y0vXFO12MoRYSwz1BBFUKbSemLigz6sW2Jo/dlncEQ&#10;pSuldniLcNPIaZLMpMGa40KFLW0rKn6Ov0bB/NT6j/v2srMH9/2Xf6Y5pbhRajjo1u8gAnXhFf5v&#10;77WCtxSeX+IPkMsHAAAA//8DAFBLAQItABQABgAIAAAAIQDb4fbL7gAAAIUBAAATAAAAAAAAAAAA&#10;AAAAAAAAAABbQ29udGVudF9UeXBlc10ueG1sUEsBAi0AFAAGAAgAAAAhAFr0LFu/AAAAFQEAAAsA&#10;AAAAAAAAAAAAAAAAHwEAAF9yZWxzLy5yZWxzUEsBAi0AFAAGAAgAAAAhACxnyrjEAAAA2wAAAA8A&#10;AAAAAAAAAAAAAAAABwIAAGRycy9kb3ducmV2LnhtbFBLBQYAAAAAAwADALcAAAD4AgAAAAA=&#10;" strokeweight=".5pt"/>
                <v:line id="Line 14" o:spid="_x0000_s1068" style="position:absolute;visibility:visible;mso-wrap-style:square" from="1451,3280" to="10460,3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FUwwAAANsAAAAPAAAAZHJzL2Rvd25yZXYueG1sRI9Bi8Iw&#10;FITvwv6H8Ba8aboiKtUou4ogeFiqXrw9mmdbt3kpSdTqrzcLgsdhZr5hZovW1OJKzleWFXz1ExDE&#10;udUVFwoO+3VvAsIHZI21ZVJwJw+L+Udnhqm2N87ouguFiBD2KSooQ2hSKX1ekkHftw1x9E7WGQxR&#10;ukJqh7cIN7UcJMlIGqw4LpTY0LKk/G93MQom+8av7svj2v668yPbDjMa4o9S3c/2ewoiUBve4Vd7&#10;oxWMR/D/Jf4AOX8CAAD//wMAUEsBAi0AFAAGAAgAAAAhANvh9svuAAAAhQEAABMAAAAAAAAAAAAA&#10;AAAAAAAAAFtDb250ZW50X1R5cGVzXS54bWxQSwECLQAUAAYACAAAACEAWvQsW78AAAAVAQAACwAA&#10;AAAAAAAAAAAAAAAfAQAAX3JlbHMvLnJlbHNQSwECLQAUAAYACAAAACEAs/nxVMMAAADbAAAADwAA&#10;AAAAAAAAAAAAAAAHAgAAZHJzL2Rvd25yZXYueG1sUEsFBgAAAAADAAMAtwAAAPcCAAAAAA==&#10;" strokeweight=".5pt"/>
                <v:line id="Line 13" o:spid="_x0000_s1069" style="position:absolute;visibility:visible;mso-wrap-style:square" from="10465,410" to="10465,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TPwwAAANsAAAAPAAAAZHJzL2Rvd25yZXYueG1sRI9Bi8Iw&#10;FITvgv8hPMGbpi6ySjWKugjCHqS6F2+P5tlWm5eSRK3+erOwsMdhZr5h5svW1OJOzleWFYyGCQji&#10;3OqKCwU/x+1gCsIHZI21ZVLwJA/LRbczx1TbB2d0P4RCRAj7FBWUITSplD4vyaAf2oY4emfrDIYo&#10;XSG1w0eEm1p+JMmnNFhxXCixoU1J+fVwMwqmx8Z/PTenrd27yyv7Hmc0xrVS/V67moEI1Ib/8F97&#10;pxVMJvD7Jf4AuXgDAAD//wMAUEsBAi0AFAAGAAgAAAAhANvh9svuAAAAhQEAABMAAAAAAAAAAAAA&#10;AAAAAAAAAFtDb250ZW50X1R5cGVzXS54bWxQSwECLQAUAAYACAAAACEAWvQsW78AAAAVAQAACwAA&#10;AAAAAAAAAAAAAAAfAQAAX3JlbHMvLnJlbHNQSwECLQAUAAYACAAAACEA3LVUz8MAAADbAAAADwAA&#10;AAAAAAAAAAAAAAAHAgAAZHJzL2Rvd25yZXYueG1sUEsFBgAAAAADAAMAtwAAAPcCAAAAAA==&#10;" strokeweight=".5pt"/>
                <v:shape id="Text Box 12" o:spid="_x0000_s1070" type="#_x0000_t202" style="position:absolute;left:1445;top:414;width:902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Ir7vgAAANsAAAAPAAAAZHJzL2Rvd25yZXYueG1sRE89b8Iw&#10;EN0r9T9YV4mtOAUBJY2DUCXUrg0s3Y74SKzE5yh2Ifz73lCp49P7LnaT79WVxugCG3iZZ6CI62Ad&#10;NwZOx8PzK6iYkC32gcnAnSLsyseHAnMbbvxF1yo1SkI45migTWnItY51Sx7jPAzEwl3C6DEJHBtt&#10;R7xJuO/1IsvW2qNjaWhxoPeW6q768QaEDs4tL91523TrKn2vPtCujJk9Tfs3UImm9C/+c39aAxsZ&#10;K1/kB+jyFwAA//8DAFBLAQItABQABgAIAAAAIQDb4fbL7gAAAIUBAAATAAAAAAAAAAAAAAAAAAAA&#10;AABbQ29udGVudF9UeXBlc10ueG1sUEsBAi0AFAAGAAgAAAAhAFr0LFu/AAAAFQEAAAsAAAAAAAAA&#10;AAAAAAAAHwEAAF9yZWxzLy5yZWxzUEsBAi0AFAAGAAgAAAAhALCEivu+AAAA2wAAAA8AAAAAAAAA&#10;AAAAAAAABwIAAGRycy9kb3ducmV2LnhtbFBLBQYAAAAAAwADALcAAADyAgAAAAA=&#10;" fillcolor="#f1f1f1" strokeweight=".5pt">
                  <v:textbox inset="0,0,0,0">
                    <w:txbxContent>
                      <w:p w14:paraId="22BA7F93" w14:textId="77777777" w:rsidR="006A2071" w:rsidRDefault="006A2071" w:rsidP="006A2071">
                        <w:pPr>
                          <w:ind w:left="105"/>
                        </w:pPr>
                        <w:r>
                          <w:t>Please list any additional documents or other evidence you are submitting in support of your complaint.</w:t>
                        </w:r>
                      </w:p>
                      <w:p w14:paraId="67BCF9F9" w14:textId="77777777" w:rsidR="006A2071" w:rsidRDefault="006A2071" w:rsidP="006A2071">
                        <w:pPr>
                          <w:ind w:left="105"/>
                        </w:pPr>
                      </w:p>
                    </w:txbxContent>
                  </v:textbox>
                </v:shape>
                <w10:wrap type="topAndBottom" anchorx="margin"/>
              </v:group>
            </w:pict>
          </mc:Fallback>
        </mc:AlternateContent>
      </w:r>
      <w:r w:rsidR="006A2071" w:rsidRPr="00631724">
        <w:rPr>
          <w:rFonts w:cs="Calibri"/>
          <w:b/>
        </w:rPr>
        <w:t>Additional</w:t>
      </w:r>
      <w:r w:rsidR="006A2071" w:rsidRPr="00631724">
        <w:rPr>
          <w:rFonts w:cs="Calibri"/>
          <w:b/>
          <w:spacing w:val="-1"/>
        </w:rPr>
        <w:t xml:space="preserve"> </w:t>
      </w:r>
      <w:r w:rsidR="006A2071" w:rsidRPr="00631724">
        <w:rPr>
          <w:rFonts w:cs="Calibri"/>
          <w:b/>
        </w:rPr>
        <w:t>documents</w:t>
      </w:r>
    </w:p>
    <w:p w14:paraId="2FC3D6AE" w14:textId="263C3A6D" w:rsidR="00295D7F" w:rsidRPr="002C1F4E" w:rsidRDefault="00295D7F" w:rsidP="00F36A43">
      <w:pPr>
        <w:pStyle w:val="BodyText"/>
        <w:jc w:val="both"/>
        <w:rPr>
          <w:rFonts w:ascii="Calibri" w:hAnsi="Calibri" w:cs="Calibri"/>
          <w:b/>
          <w:sz w:val="22"/>
          <w:szCs w:val="22"/>
        </w:rPr>
      </w:pPr>
    </w:p>
    <w:p w14:paraId="1745ABF9" w14:textId="1A2E2368" w:rsidR="006A2071" w:rsidRPr="00631724" w:rsidRDefault="006A2071" w:rsidP="00F36A43">
      <w:pPr>
        <w:widowControl w:val="0"/>
        <w:tabs>
          <w:tab w:val="left" w:pos="370"/>
        </w:tabs>
        <w:autoSpaceDE w:val="0"/>
        <w:autoSpaceDN w:val="0"/>
        <w:spacing w:after="120" w:line="240" w:lineRule="auto"/>
        <w:jc w:val="both"/>
        <w:rPr>
          <w:rFonts w:cs="Calibri"/>
          <w:b/>
        </w:rPr>
      </w:pPr>
      <w:r w:rsidRPr="00631724">
        <w:rPr>
          <w:rFonts w:cs="Calibri"/>
          <w:b/>
        </w:rPr>
        <w:t>The resolution you</w:t>
      </w:r>
      <w:r w:rsidRPr="00631724">
        <w:rPr>
          <w:rFonts w:cs="Calibri"/>
          <w:b/>
          <w:spacing w:val="-10"/>
        </w:rPr>
        <w:t xml:space="preserve"> </w:t>
      </w:r>
      <w:r w:rsidRPr="00631724">
        <w:rPr>
          <w:rFonts w:cs="Calibri"/>
          <w:b/>
        </w:rPr>
        <w:t>seek</w:t>
      </w:r>
    </w:p>
    <w:p w14:paraId="34218C97" w14:textId="77777777" w:rsidR="006A2071" w:rsidRPr="002C1F4E" w:rsidRDefault="006A2071" w:rsidP="00F36A43">
      <w:pPr>
        <w:pStyle w:val="BodyText"/>
        <w:jc w:val="both"/>
        <w:rPr>
          <w:rFonts w:ascii="Calibri" w:hAnsi="Calibri" w:cs="Calibri"/>
          <w:sz w:val="22"/>
          <w:szCs w:val="22"/>
        </w:rPr>
      </w:pPr>
      <w:r w:rsidRPr="002C1F4E">
        <w:rPr>
          <w:rFonts w:ascii="Calibri" w:hAnsi="Calibri" w:cs="Calibri"/>
          <w:sz w:val="22"/>
          <w:szCs w:val="22"/>
        </w:rPr>
        <w:t>Please send your complaint to xxx</w:t>
      </w:r>
    </w:p>
    <w:p w14:paraId="061B4E15" w14:textId="77777777" w:rsidR="006A2071" w:rsidRPr="002C1F4E" w:rsidRDefault="006A2071" w:rsidP="00F36A43">
      <w:pPr>
        <w:pStyle w:val="BodyText"/>
        <w:jc w:val="both"/>
        <w:rPr>
          <w:rFonts w:ascii="Calibri" w:hAnsi="Calibri" w:cs="Calibri"/>
          <w:sz w:val="22"/>
          <w:szCs w:val="22"/>
        </w:rPr>
      </w:pPr>
      <w:r w:rsidRPr="002C1F4E">
        <w:rPr>
          <w:rFonts w:ascii="Calibri" w:hAnsi="Calibri" w:cs="Calibri"/>
          <w:sz w:val="22"/>
          <w:szCs w:val="22"/>
        </w:rPr>
        <w:t>If you submit your complaint in hard copy, please sign here to verify that it is from you.</w:t>
      </w:r>
    </w:p>
    <w:p w14:paraId="608F2B35" w14:textId="77777777" w:rsidR="006A2071" w:rsidRPr="002C1F4E" w:rsidRDefault="006A2071" w:rsidP="00F36A43">
      <w:pPr>
        <w:pStyle w:val="BodyText"/>
        <w:jc w:val="both"/>
        <w:rPr>
          <w:rFonts w:ascii="Calibri" w:hAnsi="Calibri" w:cs="Calibri"/>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4677"/>
        <w:gridCol w:w="856"/>
        <w:gridCol w:w="2356"/>
      </w:tblGrid>
      <w:tr w:rsidR="006A2071" w:rsidRPr="002C1F4E" w14:paraId="015D37C3" w14:textId="77777777" w:rsidTr="00F15398">
        <w:trPr>
          <w:trHeight w:val="545"/>
        </w:trPr>
        <w:tc>
          <w:tcPr>
            <w:tcW w:w="1131" w:type="dxa"/>
            <w:shd w:val="clear" w:color="auto" w:fill="F1F1F1"/>
          </w:tcPr>
          <w:p w14:paraId="6F797734" w14:textId="77777777" w:rsidR="006A2071" w:rsidRPr="002C1F4E" w:rsidRDefault="006A2071" w:rsidP="00F36A43">
            <w:pPr>
              <w:pStyle w:val="TableParagraph"/>
              <w:spacing w:after="120"/>
              <w:jc w:val="both"/>
            </w:pPr>
            <w:r w:rsidRPr="002C1F4E">
              <w:t>Signature</w:t>
            </w:r>
          </w:p>
        </w:tc>
        <w:tc>
          <w:tcPr>
            <w:tcW w:w="4677" w:type="dxa"/>
          </w:tcPr>
          <w:p w14:paraId="21DEF5C3" w14:textId="77777777" w:rsidR="006A2071" w:rsidRPr="002C1F4E" w:rsidRDefault="006A2071" w:rsidP="00F36A43">
            <w:pPr>
              <w:pStyle w:val="TableParagraph"/>
              <w:spacing w:after="120"/>
              <w:ind w:left="0"/>
              <w:jc w:val="both"/>
            </w:pPr>
          </w:p>
        </w:tc>
        <w:tc>
          <w:tcPr>
            <w:tcW w:w="856" w:type="dxa"/>
            <w:shd w:val="clear" w:color="auto" w:fill="F1F1F1"/>
          </w:tcPr>
          <w:p w14:paraId="0186F4AA" w14:textId="77777777" w:rsidR="006A2071" w:rsidRPr="002C1F4E" w:rsidRDefault="006A2071" w:rsidP="00F36A43">
            <w:pPr>
              <w:pStyle w:val="TableParagraph"/>
              <w:spacing w:after="120"/>
              <w:ind w:left="109"/>
              <w:jc w:val="both"/>
            </w:pPr>
            <w:r w:rsidRPr="002C1F4E">
              <w:t>Date</w:t>
            </w:r>
          </w:p>
        </w:tc>
        <w:tc>
          <w:tcPr>
            <w:tcW w:w="2356" w:type="dxa"/>
          </w:tcPr>
          <w:p w14:paraId="3164C16D" w14:textId="77777777" w:rsidR="006A2071" w:rsidRPr="002C1F4E" w:rsidRDefault="006A2071" w:rsidP="00F36A43">
            <w:pPr>
              <w:pStyle w:val="TableParagraph"/>
              <w:spacing w:after="120"/>
              <w:ind w:left="0"/>
              <w:jc w:val="both"/>
            </w:pPr>
          </w:p>
        </w:tc>
      </w:tr>
    </w:tbl>
    <w:p w14:paraId="7030E58D" w14:textId="77777777" w:rsidR="006A2071" w:rsidRPr="002270F0" w:rsidRDefault="006A2071" w:rsidP="00F36A43">
      <w:pPr>
        <w:jc w:val="both"/>
      </w:pPr>
    </w:p>
    <w:p w14:paraId="1EE35324" w14:textId="58C99F6B" w:rsidR="006A2071" w:rsidRDefault="006A2071" w:rsidP="00F36A43">
      <w:pPr>
        <w:jc w:val="both"/>
      </w:pPr>
    </w:p>
    <w:p w14:paraId="49F5A03D" w14:textId="6F11323A" w:rsidR="00295D7F" w:rsidRDefault="00295D7F" w:rsidP="00F36A43">
      <w:pPr>
        <w:jc w:val="both"/>
      </w:pPr>
    </w:p>
    <w:p w14:paraId="036E89D2" w14:textId="77777777" w:rsidR="006A2071" w:rsidRPr="001E3231" w:rsidRDefault="006A2071" w:rsidP="00F36A43">
      <w:pPr>
        <w:pStyle w:val="Heading2"/>
        <w:shd w:val="clear" w:color="auto" w:fill="FFFFFF"/>
        <w:spacing w:before="0" w:after="120" w:line="240" w:lineRule="auto"/>
        <w:jc w:val="both"/>
        <w:textAlignment w:val="bottom"/>
        <w:rPr>
          <w:rFonts w:asciiTheme="minorHAnsi" w:eastAsia="Times New Roman" w:hAnsiTheme="minorHAnsi" w:cstheme="minorHAnsi"/>
          <w:b/>
          <w:bCs/>
          <w:color w:val="auto"/>
          <w:sz w:val="28"/>
          <w:szCs w:val="28"/>
          <w:bdr w:val="none" w:sz="0" w:space="0" w:color="auto" w:frame="1"/>
        </w:rPr>
      </w:pPr>
      <w:r w:rsidRPr="001E3231">
        <w:rPr>
          <w:rFonts w:asciiTheme="minorHAnsi" w:eastAsia="Times New Roman" w:hAnsiTheme="minorHAnsi" w:cstheme="minorHAnsi"/>
          <w:b/>
          <w:bCs/>
          <w:color w:val="auto"/>
          <w:sz w:val="28"/>
          <w:szCs w:val="28"/>
          <w:bdr w:val="none" w:sz="0" w:space="0" w:color="auto" w:frame="1"/>
        </w:rPr>
        <w:lastRenderedPageBreak/>
        <w:t>APPENDIX 3</w:t>
      </w:r>
    </w:p>
    <w:p w14:paraId="42A9EEAB" w14:textId="77777777" w:rsidR="006A2071" w:rsidRPr="001E3231" w:rsidRDefault="006A2071" w:rsidP="00F36A43">
      <w:pPr>
        <w:pStyle w:val="Heading2"/>
        <w:shd w:val="clear" w:color="auto" w:fill="FFFFFF"/>
        <w:spacing w:before="0" w:after="120" w:line="240" w:lineRule="auto"/>
        <w:jc w:val="both"/>
        <w:textAlignment w:val="bottom"/>
        <w:rPr>
          <w:rFonts w:asciiTheme="minorHAnsi" w:eastAsia="Times New Roman" w:hAnsiTheme="minorHAnsi" w:cstheme="minorHAnsi"/>
          <w:b/>
          <w:bCs/>
          <w:color w:val="auto"/>
          <w:sz w:val="28"/>
          <w:szCs w:val="28"/>
          <w:bdr w:val="none" w:sz="0" w:space="0" w:color="auto" w:frame="1"/>
        </w:rPr>
      </w:pPr>
      <w:r w:rsidRPr="001E3231">
        <w:rPr>
          <w:rFonts w:asciiTheme="minorHAnsi" w:eastAsia="Times New Roman" w:hAnsiTheme="minorHAnsi" w:cstheme="minorHAnsi"/>
          <w:b/>
          <w:bCs/>
          <w:color w:val="auto"/>
          <w:sz w:val="28"/>
          <w:szCs w:val="28"/>
          <w:bdr w:val="none" w:sz="0" w:space="0" w:color="auto" w:frame="1"/>
        </w:rPr>
        <w:t>DEFINTIONS</w:t>
      </w:r>
    </w:p>
    <w:p w14:paraId="0C35E480" w14:textId="77777777" w:rsidR="006A2071" w:rsidRPr="002C1F4E" w:rsidRDefault="006A2071" w:rsidP="00F36A43">
      <w:pPr>
        <w:pStyle w:val="BodyText"/>
        <w:tabs>
          <w:tab w:val="left" w:pos="9781"/>
        </w:tabs>
        <w:jc w:val="both"/>
        <w:rPr>
          <w:rFonts w:ascii="Calibri" w:hAnsi="Calibri" w:cs="Calibri"/>
          <w:b/>
          <w:sz w:val="22"/>
          <w:szCs w:val="22"/>
        </w:rPr>
      </w:pPr>
    </w:p>
    <w:p w14:paraId="0A8BB5D4" w14:textId="77777777" w:rsidR="006A2071" w:rsidRPr="002C1F4E" w:rsidRDefault="006A2071" w:rsidP="00F36A43">
      <w:pPr>
        <w:tabs>
          <w:tab w:val="left" w:pos="9781"/>
        </w:tabs>
        <w:spacing w:after="120" w:line="240" w:lineRule="auto"/>
        <w:jc w:val="both"/>
        <w:rPr>
          <w:rFonts w:cs="Calibri"/>
          <w:b/>
        </w:rPr>
      </w:pPr>
      <w:r w:rsidRPr="002C1F4E">
        <w:rPr>
          <w:rFonts w:cs="Calibri"/>
          <w:b/>
        </w:rPr>
        <w:t>Complaint</w:t>
      </w:r>
    </w:p>
    <w:p w14:paraId="2CCB49C1" w14:textId="7A77EBAF" w:rsidR="006A2071" w:rsidRPr="002C1F4E" w:rsidRDefault="006A2071" w:rsidP="00F36A43">
      <w:pPr>
        <w:pStyle w:val="BodyText"/>
        <w:tabs>
          <w:tab w:val="left" w:pos="9781"/>
        </w:tabs>
        <w:jc w:val="both"/>
        <w:rPr>
          <w:rFonts w:ascii="Calibri" w:hAnsi="Calibri" w:cs="Calibri"/>
          <w:sz w:val="22"/>
          <w:szCs w:val="22"/>
        </w:rPr>
      </w:pPr>
      <w:r w:rsidRPr="002C1F4E">
        <w:rPr>
          <w:rFonts w:ascii="Calibri" w:hAnsi="Calibri" w:cs="Calibri"/>
          <w:sz w:val="22"/>
          <w:szCs w:val="22"/>
        </w:rPr>
        <w:t xml:space="preserve">A complaint is defined as an oral or written expression of dissatisfaction with an aspect of </w:t>
      </w:r>
      <w:r w:rsidR="00E609AA">
        <w:rPr>
          <w:rFonts w:ascii="Calibri" w:hAnsi="Calibri" w:cs="Calibri"/>
          <w:sz w:val="22"/>
          <w:szCs w:val="22"/>
        </w:rPr>
        <w:t>JS Consult</w:t>
      </w:r>
      <w:r w:rsidR="00295D7F">
        <w:rPr>
          <w:rFonts w:ascii="Calibri" w:hAnsi="Calibri" w:cs="Calibri"/>
          <w:sz w:val="22"/>
          <w:szCs w:val="22"/>
        </w:rPr>
        <w:t xml:space="preserve"> Limited</w:t>
      </w:r>
      <w:r w:rsidRPr="002C1F4E">
        <w:rPr>
          <w:rFonts w:ascii="Calibri" w:hAnsi="Calibri" w:cs="Calibri"/>
          <w:sz w:val="22"/>
          <w:szCs w:val="22"/>
        </w:rPr>
        <w:t>.</w:t>
      </w:r>
    </w:p>
    <w:p w14:paraId="0DD92C63" w14:textId="77777777" w:rsidR="006A2071" w:rsidRPr="00631724" w:rsidRDefault="006A2071" w:rsidP="00F36A43">
      <w:pPr>
        <w:pStyle w:val="Heading1"/>
        <w:tabs>
          <w:tab w:val="left" w:pos="9781"/>
        </w:tabs>
        <w:spacing w:before="0" w:after="120"/>
        <w:jc w:val="both"/>
        <w:rPr>
          <w:rFonts w:ascii="Calibri" w:hAnsi="Calibri" w:cs="Calibri"/>
          <w:b/>
          <w:bCs/>
          <w:color w:val="auto"/>
          <w:sz w:val="22"/>
          <w:szCs w:val="22"/>
        </w:rPr>
      </w:pPr>
      <w:r w:rsidRPr="00631724">
        <w:rPr>
          <w:rFonts w:ascii="Calibri" w:hAnsi="Calibri" w:cs="Calibri"/>
          <w:b/>
          <w:bCs/>
          <w:color w:val="auto"/>
          <w:sz w:val="22"/>
          <w:szCs w:val="22"/>
        </w:rPr>
        <w:t>Vexatious Complaints</w:t>
      </w:r>
    </w:p>
    <w:p w14:paraId="5F887913" w14:textId="77777777" w:rsidR="006A2071" w:rsidRPr="002C1F4E" w:rsidRDefault="006A2071" w:rsidP="00F36A43">
      <w:pPr>
        <w:pStyle w:val="BodyText"/>
        <w:tabs>
          <w:tab w:val="left" w:pos="9781"/>
        </w:tabs>
        <w:jc w:val="both"/>
        <w:rPr>
          <w:rFonts w:ascii="Calibri" w:hAnsi="Calibri" w:cs="Calibri"/>
          <w:sz w:val="22"/>
          <w:szCs w:val="22"/>
        </w:rPr>
      </w:pPr>
      <w:r w:rsidRPr="002C1F4E">
        <w:rPr>
          <w:rFonts w:ascii="Calibri" w:hAnsi="Calibri" w:cs="Calibri"/>
          <w:sz w:val="22"/>
          <w:szCs w:val="22"/>
        </w:rPr>
        <w:t xml:space="preserve">A complaint may </w:t>
      </w:r>
      <w:proofErr w:type="gramStart"/>
      <w:r w:rsidRPr="002C1F4E">
        <w:rPr>
          <w:rFonts w:ascii="Calibri" w:hAnsi="Calibri" w:cs="Calibri"/>
          <w:sz w:val="22"/>
          <w:szCs w:val="22"/>
        </w:rPr>
        <w:t>be considered to be</w:t>
      </w:r>
      <w:proofErr w:type="gramEnd"/>
      <w:r w:rsidRPr="002C1F4E">
        <w:rPr>
          <w:rFonts w:ascii="Calibri" w:hAnsi="Calibri" w:cs="Calibri"/>
          <w:sz w:val="22"/>
          <w:szCs w:val="22"/>
        </w:rPr>
        <w:t xml:space="preserve"> vexatious when it may or may not be the latest in a series of requests and it:</w:t>
      </w:r>
    </w:p>
    <w:p w14:paraId="1199C711" w14:textId="77777777" w:rsidR="006A2071" w:rsidRPr="002C1F4E" w:rsidRDefault="006A2071" w:rsidP="00F36A43">
      <w:pPr>
        <w:pStyle w:val="ListParagraph"/>
        <w:widowControl w:val="0"/>
        <w:numPr>
          <w:ilvl w:val="0"/>
          <w:numId w:val="23"/>
        </w:numPr>
        <w:tabs>
          <w:tab w:val="left" w:pos="1276"/>
          <w:tab w:val="left" w:pos="9781"/>
        </w:tabs>
        <w:autoSpaceDE w:val="0"/>
        <w:autoSpaceDN w:val="0"/>
        <w:spacing w:after="120" w:line="240" w:lineRule="auto"/>
        <w:contextualSpacing w:val="0"/>
        <w:jc w:val="both"/>
        <w:rPr>
          <w:rFonts w:cs="Calibri"/>
        </w:rPr>
      </w:pPr>
      <w:r w:rsidRPr="002C1F4E">
        <w:rPr>
          <w:rFonts w:cs="Calibri"/>
        </w:rPr>
        <w:t>clearly does not have any serious purpose or</w:t>
      </w:r>
      <w:r w:rsidRPr="002C1F4E">
        <w:rPr>
          <w:rFonts w:cs="Calibri"/>
          <w:spacing w:val="-6"/>
        </w:rPr>
        <w:t xml:space="preserve"> </w:t>
      </w:r>
      <w:r w:rsidRPr="002C1F4E">
        <w:rPr>
          <w:rFonts w:cs="Calibri"/>
        </w:rPr>
        <w:t>value</w:t>
      </w:r>
    </w:p>
    <w:p w14:paraId="53767FA3" w14:textId="77777777" w:rsidR="006A2071" w:rsidRPr="002C1F4E" w:rsidRDefault="006A2071" w:rsidP="00F36A43">
      <w:pPr>
        <w:pStyle w:val="ListParagraph"/>
        <w:widowControl w:val="0"/>
        <w:numPr>
          <w:ilvl w:val="0"/>
          <w:numId w:val="23"/>
        </w:numPr>
        <w:tabs>
          <w:tab w:val="left" w:pos="1276"/>
          <w:tab w:val="left" w:pos="9781"/>
        </w:tabs>
        <w:autoSpaceDE w:val="0"/>
        <w:autoSpaceDN w:val="0"/>
        <w:spacing w:after="120" w:line="240" w:lineRule="auto"/>
        <w:contextualSpacing w:val="0"/>
        <w:jc w:val="both"/>
        <w:rPr>
          <w:rFonts w:cs="Calibri"/>
        </w:rPr>
      </w:pPr>
      <w:r w:rsidRPr="002C1F4E">
        <w:rPr>
          <w:rFonts w:cs="Calibri"/>
        </w:rPr>
        <w:t>is designed to cause disruption or annoyance, or gives rise to disproportionate inconvenience or</w:t>
      </w:r>
      <w:r w:rsidRPr="002C1F4E">
        <w:rPr>
          <w:rFonts w:cs="Calibri"/>
          <w:spacing w:val="-23"/>
        </w:rPr>
        <w:t xml:space="preserve"> </w:t>
      </w:r>
      <w:r w:rsidRPr="002C1F4E">
        <w:rPr>
          <w:rFonts w:cs="Calibri"/>
        </w:rPr>
        <w:t>expense</w:t>
      </w:r>
    </w:p>
    <w:p w14:paraId="040B6D5B" w14:textId="77777777" w:rsidR="006A2071" w:rsidRPr="002C1F4E" w:rsidRDefault="006A2071" w:rsidP="00F36A43">
      <w:pPr>
        <w:pStyle w:val="ListParagraph"/>
        <w:widowControl w:val="0"/>
        <w:numPr>
          <w:ilvl w:val="0"/>
          <w:numId w:val="23"/>
        </w:numPr>
        <w:tabs>
          <w:tab w:val="left" w:pos="1276"/>
          <w:tab w:val="left" w:pos="9781"/>
        </w:tabs>
        <w:autoSpaceDE w:val="0"/>
        <w:autoSpaceDN w:val="0"/>
        <w:spacing w:after="120" w:line="240" w:lineRule="auto"/>
        <w:contextualSpacing w:val="0"/>
        <w:jc w:val="both"/>
        <w:rPr>
          <w:rFonts w:cs="Calibri"/>
        </w:rPr>
      </w:pPr>
      <w:r w:rsidRPr="002C1F4E">
        <w:rPr>
          <w:rFonts w:cs="Calibri"/>
        </w:rPr>
        <w:t>has the effect of harassing the company, learners and/or staff</w:t>
      </w:r>
    </w:p>
    <w:p w14:paraId="456EE711" w14:textId="77777777" w:rsidR="006A2071" w:rsidRPr="002C1F4E" w:rsidRDefault="006A2071" w:rsidP="00F36A43">
      <w:pPr>
        <w:pStyle w:val="ListParagraph"/>
        <w:widowControl w:val="0"/>
        <w:numPr>
          <w:ilvl w:val="0"/>
          <w:numId w:val="23"/>
        </w:numPr>
        <w:tabs>
          <w:tab w:val="left" w:pos="1276"/>
          <w:tab w:val="left" w:pos="9781"/>
        </w:tabs>
        <w:autoSpaceDE w:val="0"/>
        <w:autoSpaceDN w:val="0"/>
        <w:spacing w:after="120" w:line="240" w:lineRule="auto"/>
        <w:contextualSpacing w:val="0"/>
        <w:jc w:val="both"/>
        <w:rPr>
          <w:rFonts w:cs="Calibri"/>
        </w:rPr>
      </w:pPr>
      <w:r w:rsidRPr="002C1F4E">
        <w:rPr>
          <w:rFonts w:cs="Calibri"/>
        </w:rPr>
        <w:t>can otherwise fairly be characterised as obsessive or manifestly</w:t>
      </w:r>
      <w:r w:rsidRPr="002C1F4E">
        <w:rPr>
          <w:rFonts w:cs="Calibri"/>
          <w:spacing w:val="-13"/>
        </w:rPr>
        <w:t xml:space="preserve"> </w:t>
      </w:r>
      <w:r w:rsidRPr="002C1F4E">
        <w:rPr>
          <w:rFonts w:cs="Calibri"/>
        </w:rPr>
        <w:t>unreasonable.</w:t>
      </w:r>
    </w:p>
    <w:p w14:paraId="4AA35B0E" w14:textId="77777777" w:rsidR="006A2071" w:rsidRPr="00631724" w:rsidRDefault="006A2071" w:rsidP="00F36A43">
      <w:pPr>
        <w:pStyle w:val="Heading1"/>
        <w:tabs>
          <w:tab w:val="left" w:pos="9781"/>
        </w:tabs>
        <w:spacing w:before="0" w:after="120"/>
        <w:jc w:val="both"/>
        <w:rPr>
          <w:rFonts w:ascii="Calibri" w:hAnsi="Calibri" w:cs="Calibri"/>
          <w:b/>
          <w:bCs/>
          <w:color w:val="auto"/>
          <w:sz w:val="22"/>
          <w:szCs w:val="22"/>
        </w:rPr>
      </w:pPr>
      <w:r w:rsidRPr="00631724">
        <w:rPr>
          <w:rFonts w:ascii="Calibri" w:hAnsi="Calibri" w:cs="Calibri"/>
          <w:b/>
          <w:bCs/>
          <w:color w:val="auto"/>
          <w:sz w:val="22"/>
          <w:szCs w:val="22"/>
        </w:rPr>
        <w:t>Frivolous Complaints</w:t>
      </w:r>
    </w:p>
    <w:p w14:paraId="77E906CB" w14:textId="77777777" w:rsidR="006A2071" w:rsidRPr="002C1F4E" w:rsidRDefault="006A2071" w:rsidP="00F36A43">
      <w:pPr>
        <w:pStyle w:val="BodyText"/>
        <w:tabs>
          <w:tab w:val="left" w:pos="9781"/>
        </w:tabs>
        <w:jc w:val="both"/>
        <w:rPr>
          <w:rFonts w:ascii="Calibri" w:hAnsi="Calibri" w:cs="Calibri"/>
          <w:sz w:val="22"/>
          <w:szCs w:val="22"/>
        </w:rPr>
      </w:pPr>
      <w:r w:rsidRPr="002C1F4E">
        <w:rPr>
          <w:rFonts w:ascii="Calibri" w:hAnsi="Calibri" w:cs="Calibri"/>
          <w:sz w:val="22"/>
          <w:szCs w:val="22"/>
        </w:rPr>
        <w:t xml:space="preserve">A complaint may </w:t>
      </w:r>
      <w:proofErr w:type="gramStart"/>
      <w:r w:rsidRPr="002C1F4E">
        <w:rPr>
          <w:rFonts w:ascii="Calibri" w:hAnsi="Calibri" w:cs="Calibri"/>
          <w:sz w:val="22"/>
          <w:szCs w:val="22"/>
        </w:rPr>
        <w:t>be considered to be</w:t>
      </w:r>
      <w:proofErr w:type="gramEnd"/>
      <w:r w:rsidRPr="002C1F4E">
        <w:rPr>
          <w:rFonts w:ascii="Calibri" w:hAnsi="Calibri" w:cs="Calibri"/>
          <w:sz w:val="22"/>
          <w:szCs w:val="22"/>
        </w:rPr>
        <w:t xml:space="preserve"> frivolous where:</w:t>
      </w:r>
    </w:p>
    <w:p w14:paraId="41B68A5D" w14:textId="77777777" w:rsidR="006A2071" w:rsidRPr="002C1F4E" w:rsidRDefault="006A2071" w:rsidP="00F36A43">
      <w:pPr>
        <w:pStyle w:val="ListParagraph"/>
        <w:widowControl w:val="0"/>
        <w:numPr>
          <w:ilvl w:val="0"/>
          <w:numId w:val="24"/>
        </w:numPr>
        <w:tabs>
          <w:tab w:val="left" w:pos="1183"/>
          <w:tab w:val="left" w:pos="1184"/>
          <w:tab w:val="left" w:pos="9781"/>
        </w:tabs>
        <w:autoSpaceDE w:val="0"/>
        <w:autoSpaceDN w:val="0"/>
        <w:spacing w:after="120" w:line="240" w:lineRule="auto"/>
        <w:contextualSpacing w:val="0"/>
        <w:jc w:val="both"/>
        <w:rPr>
          <w:rFonts w:cs="Calibri"/>
        </w:rPr>
      </w:pPr>
      <w:proofErr w:type="gramStart"/>
      <w:r w:rsidRPr="002C1F4E">
        <w:rPr>
          <w:rFonts w:cs="Calibri"/>
        </w:rPr>
        <w:t>it is clear that is</w:t>
      </w:r>
      <w:proofErr w:type="gramEnd"/>
      <w:r w:rsidRPr="002C1F4E">
        <w:rPr>
          <w:rFonts w:cs="Calibri"/>
        </w:rPr>
        <w:t xml:space="preserve"> not serious or sensible in content, attitude or</w:t>
      </w:r>
      <w:r w:rsidRPr="002C1F4E">
        <w:rPr>
          <w:rFonts w:cs="Calibri"/>
          <w:spacing w:val="-9"/>
        </w:rPr>
        <w:t xml:space="preserve"> </w:t>
      </w:r>
      <w:r w:rsidRPr="002C1F4E">
        <w:rPr>
          <w:rFonts w:cs="Calibri"/>
        </w:rPr>
        <w:t>behaviour</w:t>
      </w:r>
    </w:p>
    <w:p w14:paraId="12E6EBED" w14:textId="77777777" w:rsidR="006A2071" w:rsidRPr="002C1F4E" w:rsidRDefault="006A2071" w:rsidP="00F36A43">
      <w:pPr>
        <w:pStyle w:val="ListParagraph"/>
        <w:widowControl w:val="0"/>
        <w:numPr>
          <w:ilvl w:val="0"/>
          <w:numId w:val="24"/>
        </w:numPr>
        <w:tabs>
          <w:tab w:val="left" w:pos="1184"/>
          <w:tab w:val="left" w:pos="1185"/>
          <w:tab w:val="left" w:pos="9781"/>
        </w:tabs>
        <w:autoSpaceDE w:val="0"/>
        <w:autoSpaceDN w:val="0"/>
        <w:spacing w:after="120" w:line="240" w:lineRule="auto"/>
        <w:contextualSpacing w:val="0"/>
        <w:jc w:val="both"/>
        <w:rPr>
          <w:rFonts w:cs="Calibri"/>
        </w:rPr>
      </w:pPr>
      <w:r w:rsidRPr="002C1F4E">
        <w:rPr>
          <w:rFonts w:cs="Calibri"/>
        </w:rPr>
        <w:t>there is an absence of clear desire for a sensible or reasonable form of</w:t>
      </w:r>
      <w:r w:rsidRPr="002C1F4E">
        <w:rPr>
          <w:rFonts w:cs="Calibri"/>
          <w:spacing w:val="-19"/>
        </w:rPr>
        <w:t xml:space="preserve"> </w:t>
      </w:r>
      <w:r w:rsidRPr="002C1F4E">
        <w:rPr>
          <w:rFonts w:cs="Calibri"/>
        </w:rPr>
        <w:t>redress.</w:t>
      </w:r>
    </w:p>
    <w:p w14:paraId="3FF5AA48" w14:textId="77777777" w:rsidR="006A2071" w:rsidRPr="00631724" w:rsidRDefault="006A2071" w:rsidP="00F36A43">
      <w:pPr>
        <w:pStyle w:val="Heading1"/>
        <w:tabs>
          <w:tab w:val="left" w:pos="9781"/>
        </w:tabs>
        <w:spacing w:before="0" w:after="120"/>
        <w:jc w:val="both"/>
        <w:rPr>
          <w:rFonts w:ascii="Calibri" w:hAnsi="Calibri" w:cs="Calibri"/>
          <w:b/>
          <w:bCs/>
          <w:color w:val="auto"/>
          <w:sz w:val="22"/>
          <w:szCs w:val="22"/>
        </w:rPr>
      </w:pPr>
      <w:r w:rsidRPr="00631724">
        <w:rPr>
          <w:rFonts w:ascii="Calibri" w:hAnsi="Calibri" w:cs="Calibri"/>
          <w:b/>
          <w:bCs/>
          <w:color w:val="auto"/>
          <w:sz w:val="22"/>
          <w:szCs w:val="22"/>
        </w:rPr>
        <w:t>Malicious Complaints</w:t>
      </w:r>
    </w:p>
    <w:p w14:paraId="4E925510" w14:textId="77777777" w:rsidR="006A2071" w:rsidRPr="002C1F4E" w:rsidRDefault="006A2071" w:rsidP="00F36A43">
      <w:pPr>
        <w:pStyle w:val="BodyText"/>
        <w:tabs>
          <w:tab w:val="left" w:pos="9781"/>
        </w:tabs>
        <w:jc w:val="both"/>
        <w:rPr>
          <w:rFonts w:ascii="Calibri" w:hAnsi="Calibri" w:cs="Calibri"/>
          <w:sz w:val="22"/>
          <w:szCs w:val="22"/>
        </w:rPr>
      </w:pPr>
      <w:r w:rsidRPr="002C1F4E">
        <w:rPr>
          <w:rFonts w:ascii="Calibri" w:hAnsi="Calibri" w:cs="Calibri"/>
          <w:sz w:val="22"/>
          <w:szCs w:val="22"/>
        </w:rPr>
        <w:t xml:space="preserve">A complaint may </w:t>
      </w:r>
      <w:proofErr w:type="gramStart"/>
      <w:r w:rsidRPr="002C1F4E">
        <w:rPr>
          <w:rFonts w:ascii="Calibri" w:hAnsi="Calibri" w:cs="Calibri"/>
          <w:sz w:val="22"/>
          <w:szCs w:val="22"/>
        </w:rPr>
        <w:t>be considered to be</w:t>
      </w:r>
      <w:proofErr w:type="gramEnd"/>
      <w:r w:rsidRPr="002C1F4E">
        <w:rPr>
          <w:rFonts w:ascii="Calibri" w:hAnsi="Calibri" w:cs="Calibri"/>
          <w:sz w:val="22"/>
          <w:szCs w:val="22"/>
        </w:rPr>
        <w:t xml:space="preserve"> malicious where:</w:t>
      </w:r>
    </w:p>
    <w:p w14:paraId="5ED61689" w14:textId="77777777" w:rsidR="006A2071" w:rsidRPr="002C1F4E" w:rsidRDefault="006A2071" w:rsidP="00F36A43">
      <w:pPr>
        <w:pStyle w:val="ListParagraph"/>
        <w:widowControl w:val="0"/>
        <w:numPr>
          <w:ilvl w:val="0"/>
          <w:numId w:val="25"/>
        </w:numPr>
        <w:tabs>
          <w:tab w:val="left" w:pos="1184"/>
          <w:tab w:val="left" w:pos="1185"/>
          <w:tab w:val="left" w:pos="9781"/>
        </w:tabs>
        <w:autoSpaceDE w:val="0"/>
        <w:autoSpaceDN w:val="0"/>
        <w:spacing w:after="120" w:line="240" w:lineRule="auto"/>
        <w:contextualSpacing w:val="0"/>
        <w:jc w:val="both"/>
        <w:rPr>
          <w:rFonts w:cs="Calibri"/>
        </w:rPr>
      </w:pPr>
      <w:r w:rsidRPr="002C1F4E">
        <w:rPr>
          <w:rFonts w:cs="Calibri"/>
        </w:rPr>
        <w:t>there is evidence of intention to do harm or</w:t>
      </w:r>
      <w:r w:rsidRPr="002C1F4E">
        <w:rPr>
          <w:rFonts w:cs="Calibri"/>
          <w:spacing w:val="-11"/>
        </w:rPr>
        <w:t xml:space="preserve"> </w:t>
      </w:r>
      <w:r w:rsidRPr="002C1F4E">
        <w:rPr>
          <w:rFonts w:cs="Calibri"/>
        </w:rPr>
        <w:t>mischief</w:t>
      </w:r>
    </w:p>
    <w:p w14:paraId="562B69CC" w14:textId="77777777" w:rsidR="006A2071" w:rsidRPr="002C1F4E" w:rsidRDefault="006A2071" w:rsidP="00F36A43">
      <w:pPr>
        <w:pStyle w:val="ListParagraph"/>
        <w:widowControl w:val="0"/>
        <w:numPr>
          <w:ilvl w:val="0"/>
          <w:numId w:val="25"/>
        </w:numPr>
        <w:tabs>
          <w:tab w:val="left" w:pos="1184"/>
          <w:tab w:val="left" w:pos="1185"/>
          <w:tab w:val="left" w:pos="9781"/>
        </w:tabs>
        <w:autoSpaceDE w:val="0"/>
        <w:autoSpaceDN w:val="0"/>
        <w:spacing w:after="120" w:line="240" w:lineRule="auto"/>
        <w:contextualSpacing w:val="0"/>
        <w:jc w:val="both"/>
        <w:rPr>
          <w:rFonts w:cs="Calibri"/>
        </w:rPr>
      </w:pPr>
      <w:r w:rsidRPr="002C1F4E">
        <w:rPr>
          <w:rFonts w:cs="Calibri"/>
        </w:rPr>
        <w:t>it is reasonable to assume that the complainant intended to do harm or</w:t>
      </w:r>
      <w:r w:rsidRPr="002C1F4E">
        <w:rPr>
          <w:rFonts w:cs="Calibri"/>
          <w:spacing w:val="-12"/>
        </w:rPr>
        <w:t xml:space="preserve"> </w:t>
      </w:r>
      <w:r w:rsidRPr="002C1F4E">
        <w:rPr>
          <w:rFonts w:cs="Calibri"/>
        </w:rPr>
        <w:t>mischief</w:t>
      </w:r>
    </w:p>
    <w:p w14:paraId="5A86A3C1" w14:textId="77777777" w:rsidR="006A2071" w:rsidRPr="002C1F4E" w:rsidRDefault="006A2071" w:rsidP="00F36A43">
      <w:pPr>
        <w:pStyle w:val="ListParagraph"/>
        <w:widowControl w:val="0"/>
        <w:numPr>
          <w:ilvl w:val="0"/>
          <w:numId w:val="25"/>
        </w:numPr>
        <w:tabs>
          <w:tab w:val="left" w:pos="1184"/>
          <w:tab w:val="left" w:pos="1185"/>
          <w:tab w:val="left" w:pos="9781"/>
        </w:tabs>
        <w:autoSpaceDE w:val="0"/>
        <w:autoSpaceDN w:val="0"/>
        <w:spacing w:after="120" w:line="240" w:lineRule="auto"/>
        <w:contextualSpacing w:val="0"/>
        <w:jc w:val="both"/>
        <w:rPr>
          <w:rFonts w:cs="Calibri"/>
        </w:rPr>
      </w:pPr>
      <w:r w:rsidRPr="002C1F4E">
        <w:rPr>
          <w:rFonts w:cs="Calibri"/>
        </w:rPr>
        <w:t>malice may be implied where e.g. it is clear that no redress is</w:t>
      </w:r>
      <w:r w:rsidRPr="002C1F4E">
        <w:rPr>
          <w:rFonts w:cs="Calibri"/>
          <w:spacing w:val="-7"/>
        </w:rPr>
        <w:t xml:space="preserve"> </w:t>
      </w:r>
      <w:r w:rsidRPr="002C1F4E">
        <w:rPr>
          <w:rFonts w:cs="Calibri"/>
        </w:rPr>
        <w:t>sought.</w:t>
      </w:r>
    </w:p>
    <w:p w14:paraId="7A450B7C" w14:textId="77777777" w:rsidR="006A2071" w:rsidRPr="00631724" w:rsidRDefault="006A2071" w:rsidP="00F36A43">
      <w:pPr>
        <w:pStyle w:val="Heading1"/>
        <w:tabs>
          <w:tab w:val="left" w:pos="9781"/>
        </w:tabs>
        <w:spacing w:before="0" w:after="120"/>
        <w:jc w:val="both"/>
        <w:rPr>
          <w:rFonts w:ascii="Calibri" w:hAnsi="Calibri" w:cs="Calibri"/>
          <w:b/>
          <w:bCs/>
          <w:color w:val="auto"/>
          <w:sz w:val="22"/>
          <w:szCs w:val="22"/>
        </w:rPr>
      </w:pPr>
      <w:r w:rsidRPr="00631724">
        <w:rPr>
          <w:rFonts w:ascii="Calibri" w:hAnsi="Calibri" w:cs="Calibri"/>
          <w:b/>
          <w:bCs/>
          <w:color w:val="auto"/>
          <w:sz w:val="22"/>
          <w:szCs w:val="22"/>
        </w:rPr>
        <w:t>Unsubstantiated Complaints</w:t>
      </w:r>
    </w:p>
    <w:p w14:paraId="45D69539" w14:textId="77777777" w:rsidR="006A2071" w:rsidRPr="002C1F4E" w:rsidRDefault="006A2071" w:rsidP="00F36A43">
      <w:pPr>
        <w:pStyle w:val="BodyText"/>
        <w:tabs>
          <w:tab w:val="left" w:pos="9781"/>
        </w:tabs>
        <w:jc w:val="both"/>
        <w:rPr>
          <w:rFonts w:ascii="Calibri" w:hAnsi="Calibri" w:cs="Calibri"/>
          <w:sz w:val="22"/>
          <w:szCs w:val="22"/>
        </w:rPr>
      </w:pPr>
      <w:r w:rsidRPr="002C1F4E">
        <w:rPr>
          <w:rFonts w:ascii="Calibri" w:hAnsi="Calibri" w:cs="Calibri"/>
          <w:sz w:val="22"/>
          <w:szCs w:val="22"/>
        </w:rPr>
        <w:t xml:space="preserve">A complaint may </w:t>
      </w:r>
      <w:proofErr w:type="gramStart"/>
      <w:r w:rsidRPr="002C1F4E">
        <w:rPr>
          <w:rFonts w:ascii="Calibri" w:hAnsi="Calibri" w:cs="Calibri"/>
          <w:sz w:val="22"/>
          <w:szCs w:val="22"/>
        </w:rPr>
        <w:t>be considered to be</w:t>
      </w:r>
      <w:proofErr w:type="gramEnd"/>
      <w:r w:rsidRPr="002C1F4E">
        <w:rPr>
          <w:rFonts w:ascii="Calibri" w:hAnsi="Calibri" w:cs="Calibri"/>
          <w:sz w:val="22"/>
          <w:szCs w:val="22"/>
        </w:rPr>
        <w:t xml:space="preserve"> unsubstantiated where:</w:t>
      </w:r>
    </w:p>
    <w:p w14:paraId="54278B3D" w14:textId="2A958D4A" w:rsidR="006A2071" w:rsidRPr="002C1F4E" w:rsidRDefault="006A2071" w:rsidP="00F36A43">
      <w:pPr>
        <w:pStyle w:val="ListParagraph"/>
        <w:widowControl w:val="0"/>
        <w:numPr>
          <w:ilvl w:val="0"/>
          <w:numId w:val="26"/>
        </w:numPr>
        <w:shd w:val="clear" w:color="auto" w:fill="FFFFFF"/>
        <w:tabs>
          <w:tab w:val="left" w:pos="1276"/>
          <w:tab w:val="left" w:pos="9781"/>
        </w:tabs>
        <w:autoSpaceDE w:val="0"/>
        <w:autoSpaceDN w:val="0"/>
        <w:spacing w:after="120" w:line="240" w:lineRule="auto"/>
        <w:ind w:right="100"/>
        <w:contextualSpacing w:val="0"/>
        <w:jc w:val="both"/>
        <w:textAlignment w:val="bottom"/>
        <w:rPr>
          <w:rFonts w:cs="Calibri"/>
        </w:rPr>
      </w:pPr>
      <w:r w:rsidRPr="002C1F4E">
        <w:rPr>
          <w:rFonts w:cs="Calibri"/>
        </w:rPr>
        <w:t xml:space="preserve">after investigation of the complaint where </w:t>
      </w:r>
      <w:proofErr w:type="gramStart"/>
      <w:r w:rsidRPr="002C1F4E">
        <w:rPr>
          <w:rFonts w:cs="Calibri"/>
        </w:rPr>
        <w:t>during the course of</w:t>
      </w:r>
      <w:proofErr w:type="gramEnd"/>
      <w:r w:rsidRPr="002C1F4E">
        <w:rPr>
          <w:rFonts w:cs="Calibri"/>
        </w:rPr>
        <w:t xml:space="preserve"> which the complainant was given full opportunity to provide evidence in support of the complaint, no prima facie evidence has been provided to </w:t>
      </w:r>
      <w:r w:rsidR="00506D8A">
        <w:rPr>
          <w:rFonts w:cs="Calibri"/>
        </w:rPr>
        <w:t>JS Consult</w:t>
      </w:r>
      <w:r w:rsidR="00295D7F">
        <w:rPr>
          <w:rFonts w:cs="Calibri"/>
        </w:rPr>
        <w:t xml:space="preserve"> Limited</w:t>
      </w:r>
    </w:p>
    <w:p w14:paraId="0415FEAF" w14:textId="77777777" w:rsidR="001A24E9" w:rsidRDefault="001A24E9" w:rsidP="00F36A43">
      <w:pPr>
        <w:tabs>
          <w:tab w:val="left" w:pos="10065"/>
        </w:tabs>
        <w:jc w:val="both"/>
      </w:pPr>
    </w:p>
    <w:sectPr w:rsidR="001A24E9" w:rsidSect="00EC248C">
      <w:headerReference w:type="even" r:id="rId20"/>
      <w:headerReference w:type="default" r:id="rId21"/>
      <w:footerReference w:type="even" r:id="rId22"/>
      <w:footerReference w:type="default" r:id="rId23"/>
      <w:pgSz w:w="11907" w:h="16840"/>
      <w:pgMar w:top="851" w:right="851" w:bottom="1276" w:left="851" w:header="567" w:footer="33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3E94" w14:textId="77777777" w:rsidR="00E811F6" w:rsidRDefault="00E811F6" w:rsidP="008A0B96">
      <w:pPr>
        <w:spacing w:after="0" w:line="240" w:lineRule="auto"/>
      </w:pPr>
      <w:r>
        <w:separator/>
      </w:r>
    </w:p>
  </w:endnote>
  <w:endnote w:type="continuationSeparator" w:id="0">
    <w:p w14:paraId="25205378" w14:textId="77777777" w:rsidR="00E811F6" w:rsidRDefault="00E811F6" w:rsidP="008A0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6242" w14:textId="4D9C41A3" w:rsidR="00F36A43" w:rsidRPr="00F36A43" w:rsidRDefault="00EC248C" w:rsidP="000829D8">
    <w:pPr>
      <w:spacing w:before="240" w:after="240" w:line="240" w:lineRule="auto"/>
      <w:rPr>
        <w:sz w:val="18"/>
        <w:szCs w:val="18"/>
      </w:rPr>
    </w:pPr>
    <w:r>
      <w:rPr>
        <w:rFonts w:asciiTheme="majorHAnsi" w:eastAsiaTheme="majorEastAsia" w:hAnsiTheme="majorHAnsi" w:cstheme="majorBidi"/>
        <w:noProof/>
      </w:rPr>
      <mc:AlternateContent>
        <mc:Choice Requires="wps">
          <w:drawing>
            <wp:anchor distT="0" distB="0" distL="114300" distR="114300" simplePos="0" relativeHeight="251680256" behindDoc="0" locked="0" layoutInCell="1" allowOverlap="1" wp14:anchorId="7E6DF377" wp14:editId="659671FA">
              <wp:simplePos x="0" y="0"/>
              <wp:positionH relativeFrom="margin">
                <wp:posOffset>5746750</wp:posOffset>
              </wp:positionH>
              <wp:positionV relativeFrom="bottomMargin">
                <wp:posOffset>-23329</wp:posOffset>
              </wp:positionV>
              <wp:extent cx="626745" cy="626745"/>
              <wp:effectExtent l="0" t="0" r="1905" b="1905"/>
              <wp:wrapNone/>
              <wp:docPr id="190" name="Oval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006666"/>
                      </a:solidFill>
                      <a:ln>
                        <a:noFill/>
                      </a:ln>
                    </wps:spPr>
                    <wps:txbx>
                      <w:txbxContent>
                        <w:p w14:paraId="55BFAF8A" w14:textId="77777777" w:rsidR="00EC248C" w:rsidRDefault="00EC248C" w:rsidP="00EC248C">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E6DF377" id="Oval 190" o:spid="_x0000_s1071" style="position:absolute;margin-left:452.5pt;margin-top:-1.85pt;width:49.35pt;height:49.3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dUH7AEAAMQDAAAOAAAAZHJzL2Uyb0RvYy54bWysU8Fu2zAMvQ/YPwi6L7aDNN2MOEWRosOA&#10;bivQ7QNkWbaFyaJGKbGzrx8lp2mw3or5IIgi+cT39Ly5mQbDDgq9BlvxYpFzpqyERtuu4j9/3H/4&#10;yJkPwjbCgFUVPyrPb7bv321GV6ol9GAahYxArC9HV/E+BFdmmZe9GoRfgFOWki3gIAKF2GUNipHQ&#10;B5Mt83ydjYCNQ5DKezq9m5N8m/DbVsnwvW29CsxUnGYLacW01nHNthtRdihcr+VpDPGGKQahLV16&#10;hroTQbA96ldQg5YIHtqwkDBk0LZaqsSB2BT5P2yeeuFU4kLieHeWyf8/WPnt8OQeMY7u3QPIX55Z&#10;2PXCduoWEcZeiYauK6JQ2eh8eW6IgadWVo9foaGnFfsASYOpxSECEjs2JamPZ6nVFJikw/Vyfb26&#10;4kxS6rSPN4jyudmhD58VDCxuKq6M0c5HMUQpDg8+zNXPVWl+MLq518akALt6Z5AdRHz4fE1fokA0&#10;L8uMjcUWYtuMGE8S0cgt2siXYaonSsZtDc2RKCPMRiLj06YH/MPZSCaquP+9F6g4M18syfapWK2i&#10;61KwurpeUoCXmfoyI6wkqIrLgJzNwS7MXt071F1PdxVJAQu3JHarkwovc50mJ6skKU+2jl68jFPV&#10;y8+3/QsAAP//AwBQSwMEFAAGAAgAAAAhAF/ekzfeAAAACgEAAA8AAABkcnMvZG93bnJldi54bWxM&#10;j0FLw0AQhe+C/2EZwYu0uypqGrMpIlSQ9mIVz9tkTKLZ2ZCdtGl/vZOT3ubxPd68ly1H36o99rEJ&#10;ZOF6bkAhFaFsqLLw8b6aJaAiOypdGwgtHDHCMj8/y1xahgO94X7LlZIQiqmzUDN3qdaxqNG7OA8d&#10;krCv0HvHIvtKl707SLhv9Y0x99q7huRD7Tp8rrH42Q7ewmZ9Wr+On8nJYzIszPcLr45XbO3lxfj0&#10;CIpx5D8zTPWlOuTSaRcGKqNqLSzMnWxhC7PbB1CTwZjp2gkSovNM/5+Q/wIAAP//AwBQSwECLQAU&#10;AAYACAAAACEAtoM4kv4AAADhAQAAEwAAAAAAAAAAAAAAAAAAAAAAW0NvbnRlbnRfVHlwZXNdLnht&#10;bFBLAQItABQABgAIAAAAIQA4/SH/1gAAAJQBAAALAAAAAAAAAAAAAAAAAC8BAABfcmVscy8ucmVs&#10;c1BLAQItABQABgAIAAAAIQC0jdUH7AEAAMQDAAAOAAAAAAAAAAAAAAAAAC4CAABkcnMvZTJvRG9j&#10;LnhtbFBLAQItABQABgAIAAAAIQBf3pM33gAAAAoBAAAPAAAAAAAAAAAAAAAAAEYEAABkcnMvZG93&#10;bnJldi54bWxQSwUGAAAAAAQABADzAAAAUQUAAAAA&#10;" fillcolor="#066" stroked="f">
              <v:textbox>
                <w:txbxContent>
                  <w:p w14:paraId="55BFAF8A" w14:textId="77777777" w:rsidR="00EC248C" w:rsidRDefault="00EC248C" w:rsidP="00EC248C">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r>
      <w:rPr>
        <w:sz w:val="18"/>
        <w:szCs w:val="18"/>
      </w:rPr>
      <w:t>J</w:t>
    </w:r>
    <w:r w:rsidR="00F36A43">
      <w:rPr>
        <w:sz w:val="18"/>
        <w:szCs w:val="18"/>
      </w:rPr>
      <w:t>SC</w:t>
    </w:r>
    <w:r>
      <w:rPr>
        <w:sz w:val="18"/>
        <w:szCs w:val="18"/>
      </w:rPr>
      <w:t>:/ Complaints Policy &amp; Procedure v</w:t>
    </w:r>
    <w:r w:rsidR="00F36A43">
      <w:rPr>
        <w:sz w:val="18"/>
        <w:szCs w:val="18"/>
      </w:rPr>
      <w:t>5</w:t>
    </w:r>
    <w:r>
      <w:rPr>
        <w:sz w:val="18"/>
        <w:szCs w:val="18"/>
      </w:rPr>
      <w:t xml:space="preserve"> </w:t>
    </w:r>
    <w:r w:rsidR="00F36A43">
      <w:rPr>
        <w:sz w:val="18"/>
        <w:szCs w:val="18"/>
      </w:rPr>
      <w:t>December 2025</w:t>
    </w:r>
  </w:p>
  <w:p w14:paraId="5547CC52" w14:textId="77777777" w:rsidR="006A2071" w:rsidRDefault="006A2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753" w14:textId="1B1BF11E" w:rsidR="00EC248C" w:rsidRPr="00AF60E3" w:rsidRDefault="00EC248C" w:rsidP="000829D8">
    <w:pPr>
      <w:spacing w:before="240" w:after="240" w:line="240" w:lineRule="auto"/>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70016" behindDoc="0" locked="0" layoutInCell="1" allowOverlap="1" wp14:anchorId="23600F7D" wp14:editId="2B617D02">
              <wp:simplePos x="0" y="0"/>
              <wp:positionH relativeFrom="margin">
                <wp:posOffset>5667844</wp:posOffset>
              </wp:positionH>
              <wp:positionV relativeFrom="bottomMargin">
                <wp:posOffset>-8283</wp:posOffset>
              </wp:positionV>
              <wp:extent cx="626745" cy="626745"/>
              <wp:effectExtent l="0" t="0" r="1905" b="1905"/>
              <wp:wrapNone/>
              <wp:docPr id="189"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006666"/>
                      </a:solidFill>
                      <a:ln>
                        <a:noFill/>
                      </a:ln>
                    </wps:spPr>
                    <wps:txbx>
                      <w:txbxContent>
                        <w:p w14:paraId="03BA0365" w14:textId="77777777" w:rsidR="00EC248C" w:rsidRDefault="00EC248C" w:rsidP="00EC248C">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600F7D" id="Oval 189" o:spid="_x0000_s1072" style="position:absolute;margin-left:446.3pt;margin-top:-.65pt;width:49.35pt;height:49.3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tP7wEAAMsDAAAOAAAAZHJzL2Uyb0RvYy54bWysU8Fu2zAMvQ/YPwi6L46DNN2MOEWRosOA&#10;bivQ7QNkWbaFyaJGKbGzrx8lu2mw3or5IIgi+cT39Ly9GXvDjgq9BlvyfLHkTFkJtbZtyX/+uP/w&#10;kTMfhK2FAatKflKe3+zev9sOrlAr6MDUChmBWF8MruRdCK7IMi871Qu/AKcsJRvAXgQKsc1qFAOh&#10;9yZbLZebbACsHYJU3tPp3ZTku4TfNEqG703jVWCm5DRbSCumtYprttuKokXhOi3nMcQbpuiFtnTp&#10;GepOBMEOqF9B9VoieGjCQkKfQdNoqRIHYpMv/2Hz1AmnEhcSx7uzTP7/wcpvxyf3iHF07x5A/vLM&#10;wr4TtlW3iDB0StR0XR6Fygbni3NDDDy1smr4CjU9rTgESBqMDfYRkNixMUl9OkutxsAkHW5Wm+v1&#10;FWeSUvM+3iCK52aHPnxW0LO4KbkyRjsfxRCFOD74MFU/V6X5wej6XhuTAmyrvUF2FPHhlxv6EgWi&#10;eVlmbCy2ENsmxHiSiEZu0Ua+CGM1Ml3PKsSTCuoTMUeY/ET+p00H+IezgbxUcv/7IFBxZr5YUu9T&#10;vl5H86VgfXW9ogAvM9VlRlhJUCWXATmbgn2YLHtwqNuO7sqTEBZuSfNGJzFe5poJkGOSorO7oyUv&#10;41T18g/u/gIAAP//AwBQSwMEFAAGAAgAAAAhAO3u+h/gAAAACQEAAA8AAABkcnMvZG93bnJldi54&#10;bWxMj8FOwkAQhu8mvsNmTLwY2AIG2totISaQGLyIxPPSHdtKd7bpbqHw9A4nvf2T+fLPN9lysI04&#10;YedrRwom4wgEUuFMTaWC/ed6FIPwQZPRjSNUcEEPy/z+LtOpcWf6wNMulIJLyKdaQRVCm0rpiwqt&#10;9mPXIvHu23VWBx67UppOn7ncNnIaRXNpdU18odItvlZYHHe9VfC+vW7fhq/4ajHuk+hnE9aXp6DU&#10;48OwegERcAh/MNz0WR1ydjq4nowXjYI4mc4ZVTCazEAwkCS3cOCweAaZZ/L/B/kvAAAA//8DAFBL&#10;AQItABQABgAIAAAAIQC2gziS/gAAAOEBAAATAAAAAAAAAAAAAAAAAAAAAABbQ29udGVudF9UeXBl&#10;c10ueG1sUEsBAi0AFAAGAAgAAAAhADj9If/WAAAAlAEAAAsAAAAAAAAAAAAAAAAALwEAAF9yZWxz&#10;Ly5yZWxzUEsBAi0AFAAGAAgAAAAhAIvaG0/vAQAAywMAAA4AAAAAAAAAAAAAAAAALgIAAGRycy9l&#10;Mm9Eb2MueG1sUEsBAi0AFAAGAAgAAAAhAO3u+h/gAAAACQEAAA8AAAAAAAAAAAAAAAAASQQAAGRy&#10;cy9kb3ducmV2LnhtbFBLBQYAAAAABAAEAPMAAABWBQAAAAA=&#10;" fillcolor="#066" stroked="f">
              <v:textbox>
                <w:txbxContent>
                  <w:p w14:paraId="03BA0365" w14:textId="77777777" w:rsidR="00EC248C" w:rsidRDefault="00EC248C" w:rsidP="00EC248C">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r>
      <w:rPr>
        <w:sz w:val="18"/>
        <w:szCs w:val="18"/>
      </w:rPr>
      <w:t>J</w:t>
    </w:r>
    <w:r w:rsidR="00F36A43">
      <w:rPr>
        <w:sz w:val="18"/>
        <w:szCs w:val="18"/>
      </w:rPr>
      <w:t>SC</w:t>
    </w:r>
    <w:r>
      <w:rPr>
        <w:sz w:val="18"/>
        <w:szCs w:val="18"/>
      </w:rPr>
      <w:t>:/ Complaints Policy &amp; Pr</w:t>
    </w:r>
    <w:r w:rsidR="00AE696B">
      <w:rPr>
        <w:sz w:val="18"/>
        <w:szCs w:val="18"/>
      </w:rPr>
      <w:t>ocess</w:t>
    </w:r>
    <w:r w:rsidR="00F36A43">
      <w:rPr>
        <w:sz w:val="18"/>
        <w:szCs w:val="18"/>
      </w:rPr>
      <w:t>/</w:t>
    </w:r>
    <w:r>
      <w:rPr>
        <w:sz w:val="18"/>
        <w:szCs w:val="18"/>
      </w:rPr>
      <w:t xml:space="preserve"> </w:t>
    </w:r>
    <w:r w:rsidR="00F36A43">
      <w:rPr>
        <w:sz w:val="18"/>
        <w:szCs w:val="18"/>
      </w:rPr>
      <w:t>December</w:t>
    </w:r>
    <w:r>
      <w:rPr>
        <w:sz w:val="18"/>
        <w:szCs w:val="18"/>
      </w:rPr>
      <w:t xml:space="preserve"> 202</w:t>
    </w:r>
    <w:r w:rsidR="00F36A43">
      <w:rPr>
        <w:sz w:val="18"/>
        <w:szCs w:val="18"/>
      </w:rPr>
      <w:t>5</w:t>
    </w:r>
    <w:r w:rsidR="002B032C">
      <w:rPr>
        <w:sz w:val="18"/>
        <w:szCs w:val="18"/>
      </w:rPr>
      <w:t xml:space="preserve"> v</w:t>
    </w:r>
    <w:r w:rsidR="00F36A43">
      <w:rPr>
        <w:sz w:val="18"/>
        <w:szCs w:val="18"/>
      </w:rPr>
      <w:t>5</w:t>
    </w:r>
  </w:p>
  <w:p w14:paraId="6FFF195A" w14:textId="77777777" w:rsidR="006A2071" w:rsidRPr="009D475F" w:rsidRDefault="006A2071">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9E6E" w14:textId="2133BC40" w:rsidR="59319F6F" w:rsidRPr="00295D7F" w:rsidRDefault="00AF60E3" w:rsidP="00295D7F">
    <w:pPr>
      <w:spacing w:before="240" w:after="240" w:line="240" w:lineRule="auto"/>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776" behindDoc="0" locked="0" layoutInCell="1" allowOverlap="1" wp14:anchorId="60778CC4" wp14:editId="656027FF">
              <wp:simplePos x="0" y="0"/>
              <wp:positionH relativeFrom="margin">
                <wp:posOffset>5763730</wp:posOffset>
              </wp:positionH>
              <wp:positionV relativeFrom="bottomMargin">
                <wp:align>top</wp:align>
              </wp:positionV>
              <wp:extent cx="626745" cy="626745"/>
              <wp:effectExtent l="0" t="0" r="1905" b="1905"/>
              <wp:wrapNone/>
              <wp:docPr id="146" name="Oval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006666"/>
                      </a:solidFill>
                      <a:ln>
                        <a:noFill/>
                      </a:ln>
                    </wps:spPr>
                    <wps:txbx>
                      <w:txbxContent>
                        <w:p w14:paraId="62C29734" w14:textId="77777777" w:rsidR="00AF60E3" w:rsidRDefault="00AF60E3" w:rsidP="00AF60E3">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778CC4" id="Oval 146" o:spid="_x0000_s1073" style="position:absolute;margin-left:453.85pt;margin-top:0;width:49.35pt;height:49.35pt;z-index:251659776;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4O8QEAAMsDAAAOAAAAZHJzL2Uyb0RvYy54bWysU8Fu2zAMvQ/YPwi6L46NNN2MOEWRosOA&#10;bivQ7QNkWbaFyaJGKbGzrx8lp2mw3or5IIgi+cT39Ly5mQbDDgq9BlvxfLHkTFkJjbZdxX/+uP/w&#10;kTMfhG2EAasqflSe32zfv9uMrlQF9GAahYxArC9HV/E+BFdmmZe9GoRfgFOWki3gIAKF2GUNipHQ&#10;B5MVy+U6GwEbhyCV93R6Nyf5NuG3rZLhe9t6FZipOM0W0oppreOabTei7FC4XsvTGOINUwxCW7r0&#10;DHUngmB71K+gBi0RPLRhIWHIoG21VIkDscmX/7B56oVTiQuJ491ZJv//YOW3w5N7xDi6dw8gf3lm&#10;YdcL26lbRBh7JRq6Lo9CZaPz5bkhBp5aWT1+hYaeVuwDJA2mFocISOzYlKQ+nqVWU2CSDtfF+np1&#10;xZmk1GkfbxDlc7NDHz4rGFjcVFwZo52PYohSHB58mKufq9L8YHRzr41JAXb1ziA7iPjwyzV9iQLR&#10;vCwzNhZbiG0zYjxJRCO3aCNfhqmemG4qXkSIeFJDcyTmCLOfyP+06QH/cDaSlyruf+8FKs7MF0vq&#10;fcpXq2i+FKyurgsK8DJTX2aElQRVcRmQsznYhdmye4e66+muPAlh4ZY0b3US42WuEwFyTFL05O5o&#10;ycs4Vb38g9u/AAAA//8DAFBLAwQUAAYACAAAACEA63Xujt0AAAAIAQAADwAAAGRycy9kb3ducmV2&#10;LnhtbEyPzUrDQBSF90LfYbgFN9LOKNKkMZMiQgWpG6t0Pc1ck2jmTshM2rRP7+2qLg/f4fzkq9G1&#10;4oB9aDxpuJ8rEEiltw1VGr4+17MURIiGrGk9oYYTBlgVk5vcZNYf6QMP21gJDqGQGQ11jF0mZShr&#10;dCbMfYfE7Nv3zkSWfSVtb44c7lr5oNRCOtMQN9Smw5cay9/t4DS8b86bt3GXnh2mw1L9vMb16S5q&#10;fTsdn59ARBzj1QyX+TwdCt609wPZIFoNS5UkbNXAjy6Yyx5B7BmkCcgil/8PFH8AAAD//wMAUEsB&#10;Ai0AFAAGAAgAAAAhALaDOJL+AAAA4QEAABMAAAAAAAAAAAAAAAAAAAAAAFtDb250ZW50X1R5cGVz&#10;XS54bWxQSwECLQAUAAYACAAAACEAOP0h/9YAAACUAQAACwAAAAAAAAAAAAAAAAAvAQAAX3JlbHMv&#10;LnJlbHNQSwECLQAUAAYACAAAACEAFp++DvEBAADLAwAADgAAAAAAAAAAAAAAAAAuAgAAZHJzL2Uy&#10;b0RvYy54bWxQSwECLQAUAAYACAAAACEA63Xujt0AAAAIAQAADwAAAAAAAAAAAAAAAABLBAAAZHJz&#10;L2Rvd25yZXYueG1sUEsFBgAAAAAEAAQA8wAAAFUFAAAAAA==&#10;" fillcolor="#066" stroked="f">
              <v:textbox>
                <w:txbxContent>
                  <w:p w14:paraId="62C29734" w14:textId="77777777" w:rsidR="00AF60E3" w:rsidRDefault="00AF60E3" w:rsidP="00AF60E3">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r>
      <w:rPr>
        <w:sz w:val="18"/>
        <w:szCs w:val="18"/>
      </w:rPr>
      <w:t xml:space="preserve">JDB:/ Complaints </w:t>
    </w:r>
    <w:r w:rsidR="00E26A26">
      <w:rPr>
        <w:sz w:val="18"/>
        <w:szCs w:val="18"/>
      </w:rPr>
      <w:t>Policy &amp; Procedure</w:t>
    </w:r>
    <w:r w:rsidR="00EC248C">
      <w:rPr>
        <w:sz w:val="18"/>
        <w:szCs w:val="18"/>
      </w:rPr>
      <w:t xml:space="preserve"> v8 24 May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E4B4" w14:textId="51BB6DF3" w:rsidR="00466005" w:rsidRDefault="00466005" w:rsidP="00AF60E3">
    <w:pPr>
      <w:spacing w:before="240" w:after="240" w:line="240" w:lineRule="auto"/>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0560" behindDoc="0" locked="0" layoutInCell="1" allowOverlap="1" wp14:anchorId="6D96C9B2" wp14:editId="4CC4989D">
              <wp:simplePos x="0" y="0"/>
              <wp:positionH relativeFrom="margin">
                <wp:posOffset>5763730</wp:posOffset>
              </wp:positionH>
              <wp:positionV relativeFrom="bottomMargin">
                <wp:align>top</wp:align>
              </wp:positionV>
              <wp:extent cx="626745" cy="626745"/>
              <wp:effectExtent l="0" t="0" r="1905" b="1905"/>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006666"/>
                      </a:solidFill>
                      <a:ln>
                        <a:noFill/>
                      </a:ln>
                    </wps:spPr>
                    <wps:txbx>
                      <w:txbxContent>
                        <w:p w14:paraId="2688B1AC" w14:textId="77777777" w:rsidR="00466005" w:rsidRDefault="00466005" w:rsidP="00466005">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D96C9B2" id="Oval 26" o:spid="_x0000_s1074" style="position:absolute;margin-left:453.85pt;margin-top:0;width:49.35pt;height:49.35pt;z-index:251650560;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0x8QEAAMsDAAAOAAAAZHJzL2Uyb0RvYy54bWysU8tu2zAQvBfoPxC815Jcx2kFy0HgIEWB&#10;9AGk+QCKoiSiFJdd0pbcr++SchyjvQXVgeByd4c7w9HmZhoMOyj0GmzFi0XOmbISGm27ij/9uH/3&#10;gTMfhG2EAasqflSe32zfvtmMrlRL6ME0ChmBWF+OruJ9CK7MMi97NQi/AKcsJVvAQQQKscsaFCOh&#10;DyZb5vk6GwEbhyCV93R6Nyf5NuG3rZLhW9t6FZipOM0W0oppreOabTei7FC4XsvTGOIVUwxCW7r0&#10;DHUngmB71P9ADVoieGjDQsKQQdtqqRIHYlPkf7F57IVTiQuJ491ZJv//YOXXw6P7jnF07x5A/vTM&#10;wq4XtlO3iDD2SjR0XRGFykbny3NDDDy1snr8Ag09rdgHSBpMLQ4RkNixKUl9PEutpsAkHa6X6+vV&#10;FWeSUqd9vEGUz80OffikYGBxU3FljHY+iiFKcXjwYa5+rkrzg9HNvTYmBdjVO4PsIOLD52v6EgWi&#10;eVlmbCy2ENtmxHiSiEZu0Ua+DFM9Md1U/H2EiCc1NEdijjD7ifxPmx7wN2cjeani/tdeoOLMfLak&#10;3sditYrmS8Hq6npJAV5m6suMsJKgKi4DcjYHuzBbdu9Qdz3dVSQhLNyS5q1OYrzMdSJAjkmKntwd&#10;LXkZp6qXf3D7BwAA//8DAFBLAwQUAAYACAAAACEA63Xujt0AAAAIAQAADwAAAGRycy9kb3ducmV2&#10;LnhtbEyPzUrDQBSF90LfYbgFN9LOKNKkMZMiQgWpG6t0Pc1ck2jmTshM2rRP7+2qLg/f4fzkq9G1&#10;4oB9aDxpuJ8rEEiltw1VGr4+17MURIiGrGk9oYYTBlgVk5vcZNYf6QMP21gJDqGQGQ11jF0mZShr&#10;dCbMfYfE7Nv3zkSWfSVtb44c7lr5oNRCOtMQN9Smw5cay9/t4DS8b86bt3GXnh2mw1L9vMb16S5q&#10;fTsdn59ARBzj1QyX+TwdCt609wPZIFoNS5UkbNXAjy6Yyx5B7BmkCcgil/8PFH8AAAD//wMAUEsB&#10;Ai0AFAAGAAgAAAAhALaDOJL+AAAA4QEAABMAAAAAAAAAAAAAAAAAAAAAAFtDb250ZW50X1R5cGVz&#10;XS54bWxQSwECLQAUAAYACAAAACEAOP0h/9YAAACUAQAACwAAAAAAAAAAAAAAAAAvAQAAX3JlbHMv&#10;LnJlbHNQSwECLQAUAAYACAAAACEAnaPdMfEBAADLAwAADgAAAAAAAAAAAAAAAAAuAgAAZHJzL2Uy&#10;b0RvYy54bWxQSwECLQAUAAYACAAAACEA63Xujt0AAAAIAQAADwAAAAAAAAAAAAAAAABLBAAAZHJz&#10;L2Rvd25yZXYueG1sUEsFBgAAAAAEAAQA8wAAAFUFAAAAAA==&#10;" fillcolor="#066" stroked="f">
              <v:textbox>
                <w:txbxContent>
                  <w:p w14:paraId="2688B1AC" w14:textId="77777777" w:rsidR="00466005" w:rsidRDefault="00466005" w:rsidP="00466005">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r>
      <w:rPr>
        <w:sz w:val="18"/>
        <w:szCs w:val="18"/>
      </w:rPr>
      <w:t>JDB:/ Complaints &amp; Compliments Policy &amp; Procedure v7 24 May 2021</w:t>
    </w:r>
  </w:p>
  <w:p w14:paraId="549B84A3" w14:textId="77777777" w:rsidR="00466005" w:rsidRDefault="00466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A10D3" w14:textId="77777777" w:rsidR="00E811F6" w:rsidRDefault="00E811F6" w:rsidP="008A0B96">
      <w:pPr>
        <w:spacing w:after="0" w:line="240" w:lineRule="auto"/>
      </w:pPr>
      <w:r>
        <w:separator/>
      </w:r>
    </w:p>
  </w:footnote>
  <w:footnote w:type="continuationSeparator" w:id="0">
    <w:p w14:paraId="3FF69604" w14:textId="77777777" w:rsidR="00E811F6" w:rsidRDefault="00E811F6" w:rsidP="008A0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4039" w14:textId="7689EBF4" w:rsidR="000829D8" w:rsidRDefault="00B96FF4">
    <w:pPr>
      <w:pStyle w:val="Header"/>
    </w:pPr>
    <w:r>
      <w:rPr>
        <w:noProof/>
      </w:rPr>
      <w:drawing>
        <wp:inline distT="0" distB="0" distL="0" distR="0" wp14:anchorId="7BDFD85C" wp14:editId="0FBB828F">
          <wp:extent cx="1206500" cy="545465"/>
          <wp:effectExtent l="0" t="0" r="0" b="6985"/>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6892" cy="54564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9B62" w14:textId="72B641AC" w:rsidR="006A2071" w:rsidRDefault="006A2071">
    <w:pPr>
      <w:pStyle w:val="Header"/>
    </w:pPr>
  </w:p>
  <w:p w14:paraId="04ABA232" w14:textId="3CDB3CE4" w:rsidR="006A2071" w:rsidRDefault="006A2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BE1E" w14:textId="771A4C2A" w:rsidR="59319F6F" w:rsidRDefault="00B96FF4" w:rsidP="00F743DC">
    <w:pPr>
      <w:pStyle w:val="Header"/>
    </w:pPr>
    <w:r>
      <w:rPr>
        <w:noProof/>
      </w:rPr>
      <w:drawing>
        <wp:inline distT="0" distB="0" distL="0" distR="0" wp14:anchorId="7EE36F38" wp14:editId="09C4C1A5">
          <wp:extent cx="1155700" cy="545465"/>
          <wp:effectExtent l="0" t="0" r="6350" b="6985"/>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6075" cy="545642"/>
                  </a:xfrm>
                  <a:prstGeom prst="rect">
                    <a:avLst/>
                  </a:prstGeom>
                  <a:noFill/>
                  <a:ln>
                    <a:noFill/>
                  </a:ln>
                </pic:spPr>
              </pic:pic>
            </a:graphicData>
          </a:graphic>
        </wp:inline>
      </w:drawing>
    </w:r>
  </w:p>
  <w:p w14:paraId="1ED5A9B4" w14:textId="77777777" w:rsidR="00B7497D" w:rsidRDefault="00B7497D" w:rsidP="00F743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96A5" w14:textId="2DB230FC" w:rsidR="00000000" w:rsidRDefault="00B96FF4" w:rsidP="00B7497D">
    <w:pPr>
      <w:autoSpaceDE w:val="0"/>
      <w:autoSpaceDN w:val="0"/>
      <w:adjustRightInd w:val="0"/>
      <w:spacing w:after="120" w:line="240" w:lineRule="auto"/>
      <w:rPr>
        <w:rFonts w:ascii="Arial" w:hAnsi="Arial" w:cs="Arial"/>
        <w:sz w:val="24"/>
        <w:szCs w:val="24"/>
        <w:lang w:val="en-US"/>
      </w:rPr>
    </w:pPr>
    <w:r>
      <w:rPr>
        <w:noProof/>
      </w:rPr>
      <w:drawing>
        <wp:inline distT="0" distB="0" distL="0" distR="0" wp14:anchorId="280E0D17" wp14:editId="59D3CB0C">
          <wp:extent cx="1225550" cy="545465"/>
          <wp:effectExtent l="0" t="0" r="0" b="698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5948" cy="5456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A2F"/>
    <w:multiLevelType w:val="hybridMultilevel"/>
    <w:tmpl w:val="B6927BBC"/>
    <w:lvl w:ilvl="0" w:tplc="FACE7AB8">
      <w:numFmt w:val="bullet"/>
      <w:lvlText w:val=""/>
      <w:lvlJc w:val="left"/>
      <w:pPr>
        <w:ind w:left="1267" w:hanging="361"/>
      </w:pPr>
      <w:rPr>
        <w:rFonts w:ascii="Symbol" w:eastAsia="Symbol" w:hAnsi="Symbol" w:cs="Symbol" w:hint="default"/>
        <w:w w:val="100"/>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55D7677"/>
    <w:multiLevelType w:val="hybridMultilevel"/>
    <w:tmpl w:val="161EF786"/>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 w15:restartNumberingAfterBreak="0">
    <w:nsid w:val="09855A70"/>
    <w:multiLevelType w:val="multilevel"/>
    <w:tmpl w:val="6CF8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82E3F"/>
    <w:multiLevelType w:val="hybridMultilevel"/>
    <w:tmpl w:val="E4B8E69C"/>
    <w:lvl w:ilvl="0" w:tplc="FACE7AB8">
      <w:numFmt w:val="bullet"/>
      <w:lvlText w:val=""/>
      <w:lvlJc w:val="left"/>
      <w:pPr>
        <w:ind w:left="1267" w:hanging="361"/>
      </w:pPr>
      <w:rPr>
        <w:rFonts w:ascii="Symbol" w:eastAsia="Symbol" w:hAnsi="Symbol" w:cs="Symbol" w:hint="default"/>
        <w:w w:val="100"/>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1367059"/>
    <w:multiLevelType w:val="multilevel"/>
    <w:tmpl w:val="445AB430"/>
    <w:lvl w:ilvl="0">
      <w:start w:val="1"/>
      <w:numFmt w:val="decimal"/>
      <w:lvlText w:val="%1"/>
      <w:lvlJc w:val="left"/>
      <w:pPr>
        <w:ind w:left="360" w:hanging="360"/>
      </w:pPr>
      <w:rPr>
        <w:rFonts w:cs="Arial" w:hint="default"/>
        <w:sz w:val="24"/>
      </w:rPr>
    </w:lvl>
    <w:lvl w:ilvl="1">
      <w:start w:val="1"/>
      <w:numFmt w:val="decimal"/>
      <w:lvlText w:val="%1.%2"/>
      <w:lvlJc w:val="left"/>
      <w:pPr>
        <w:ind w:left="360" w:hanging="360"/>
      </w:pPr>
      <w:rPr>
        <w:rFonts w:cs="Arial" w:hint="default"/>
        <w:b/>
        <w:sz w:val="24"/>
      </w:rPr>
    </w:lvl>
    <w:lvl w:ilvl="2">
      <w:start w:val="1"/>
      <w:numFmt w:val="decimal"/>
      <w:lvlText w:val="%1.%2.%3"/>
      <w:lvlJc w:val="left"/>
      <w:pPr>
        <w:ind w:left="1440" w:hanging="720"/>
      </w:pPr>
      <w:rPr>
        <w:rFonts w:cs="Arial" w:hint="default"/>
        <w:sz w:val="24"/>
      </w:rPr>
    </w:lvl>
    <w:lvl w:ilvl="3">
      <w:start w:val="1"/>
      <w:numFmt w:val="decimal"/>
      <w:lvlText w:val="%1.%2.%3.%4"/>
      <w:lvlJc w:val="left"/>
      <w:pPr>
        <w:ind w:left="1800" w:hanging="720"/>
      </w:pPr>
      <w:rPr>
        <w:rFonts w:cs="Arial" w:hint="default"/>
        <w:sz w:val="24"/>
      </w:rPr>
    </w:lvl>
    <w:lvl w:ilvl="4">
      <w:start w:val="1"/>
      <w:numFmt w:val="decimal"/>
      <w:lvlText w:val="%1.%2.%3.%4.%5"/>
      <w:lvlJc w:val="left"/>
      <w:pPr>
        <w:ind w:left="2520" w:hanging="1080"/>
      </w:pPr>
      <w:rPr>
        <w:rFonts w:cs="Arial" w:hint="default"/>
        <w:sz w:val="24"/>
      </w:rPr>
    </w:lvl>
    <w:lvl w:ilvl="5">
      <w:start w:val="1"/>
      <w:numFmt w:val="decimal"/>
      <w:lvlText w:val="%1.%2.%3.%4.%5.%6"/>
      <w:lvlJc w:val="left"/>
      <w:pPr>
        <w:ind w:left="2880" w:hanging="1080"/>
      </w:pPr>
      <w:rPr>
        <w:rFonts w:cs="Arial" w:hint="default"/>
        <w:sz w:val="24"/>
      </w:rPr>
    </w:lvl>
    <w:lvl w:ilvl="6">
      <w:start w:val="1"/>
      <w:numFmt w:val="decimal"/>
      <w:lvlText w:val="%1.%2.%3.%4.%5.%6.%7"/>
      <w:lvlJc w:val="left"/>
      <w:pPr>
        <w:ind w:left="3600" w:hanging="1440"/>
      </w:pPr>
      <w:rPr>
        <w:rFonts w:cs="Arial" w:hint="default"/>
        <w:sz w:val="24"/>
      </w:rPr>
    </w:lvl>
    <w:lvl w:ilvl="7">
      <w:start w:val="1"/>
      <w:numFmt w:val="decimal"/>
      <w:lvlText w:val="%1.%2.%3.%4.%5.%6.%7.%8"/>
      <w:lvlJc w:val="left"/>
      <w:pPr>
        <w:ind w:left="3960" w:hanging="1440"/>
      </w:pPr>
      <w:rPr>
        <w:rFonts w:cs="Arial" w:hint="default"/>
        <w:sz w:val="24"/>
      </w:rPr>
    </w:lvl>
    <w:lvl w:ilvl="8">
      <w:start w:val="1"/>
      <w:numFmt w:val="decimal"/>
      <w:lvlText w:val="%1.%2.%3.%4.%5.%6.%7.%8.%9"/>
      <w:lvlJc w:val="left"/>
      <w:pPr>
        <w:ind w:left="4320" w:hanging="1440"/>
      </w:pPr>
      <w:rPr>
        <w:rFonts w:cs="Arial" w:hint="default"/>
        <w:sz w:val="24"/>
      </w:rPr>
    </w:lvl>
  </w:abstractNum>
  <w:abstractNum w:abstractNumId="5" w15:restartNumberingAfterBreak="0">
    <w:nsid w:val="13C4002D"/>
    <w:multiLevelType w:val="multilevel"/>
    <w:tmpl w:val="DE40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04B9C"/>
    <w:multiLevelType w:val="multilevel"/>
    <w:tmpl w:val="E524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86F97"/>
    <w:multiLevelType w:val="multilevel"/>
    <w:tmpl w:val="7CE8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C7F36"/>
    <w:multiLevelType w:val="multilevel"/>
    <w:tmpl w:val="0590CD04"/>
    <w:lvl w:ilvl="0">
      <w:start w:val="2"/>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8280" w:hanging="1800"/>
      </w:pPr>
      <w:rPr>
        <w:rFonts w:hint="default"/>
        <w:b/>
      </w:rPr>
    </w:lvl>
  </w:abstractNum>
  <w:abstractNum w:abstractNumId="9" w15:restartNumberingAfterBreak="0">
    <w:nsid w:val="1F96672A"/>
    <w:multiLevelType w:val="hybridMultilevel"/>
    <w:tmpl w:val="1F54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23683"/>
    <w:multiLevelType w:val="hybridMultilevel"/>
    <w:tmpl w:val="7D3A86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DA125F9"/>
    <w:multiLevelType w:val="multilevel"/>
    <w:tmpl w:val="1C5E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A555F"/>
    <w:multiLevelType w:val="hybridMultilevel"/>
    <w:tmpl w:val="D7C07880"/>
    <w:lvl w:ilvl="0" w:tplc="3580DE98">
      <w:start w:val="1"/>
      <w:numFmt w:val="lowerLetter"/>
      <w:lvlText w:val="%1)"/>
      <w:lvlJc w:val="left"/>
      <w:pPr>
        <w:ind w:left="530" w:hanging="426"/>
      </w:pPr>
      <w:rPr>
        <w:rFonts w:ascii="Calibri" w:eastAsia="Calibri" w:hAnsi="Calibri" w:cs="Calibri" w:hint="default"/>
        <w:spacing w:val="-25"/>
        <w:w w:val="100"/>
        <w:sz w:val="22"/>
        <w:szCs w:val="22"/>
        <w:lang w:val="en-US" w:eastAsia="en-US" w:bidi="en-US"/>
      </w:rPr>
    </w:lvl>
    <w:lvl w:ilvl="1" w:tplc="0F404DB4">
      <w:numFmt w:val="bullet"/>
      <w:lvlText w:val="•"/>
      <w:lvlJc w:val="left"/>
      <w:pPr>
        <w:ind w:left="1386" w:hanging="426"/>
      </w:pPr>
      <w:rPr>
        <w:rFonts w:hint="default"/>
        <w:lang w:val="en-US" w:eastAsia="en-US" w:bidi="en-US"/>
      </w:rPr>
    </w:lvl>
    <w:lvl w:ilvl="2" w:tplc="7068CA0E">
      <w:numFmt w:val="bullet"/>
      <w:lvlText w:val="•"/>
      <w:lvlJc w:val="left"/>
      <w:pPr>
        <w:ind w:left="2233" w:hanging="426"/>
      </w:pPr>
      <w:rPr>
        <w:rFonts w:hint="default"/>
        <w:lang w:val="en-US" w:eastAsia="en-US" w:bidi="en-US"/>
      </w:rPr>
    </w:lvl>
    <w:lvl w:ilvl="3" w:tplc="1FD8EFB0">
      <w:numFmt w:val="bullet"/>
      <w:lvlText w:val="•"/>
      <w:lvlJc w:val="left"/>
      <w:pPr>
        <w:ind w:left="3080" w:hanging="426"/>
      </w:pPr>
      <w:rPr>
        <w:rFonts w:hint="default"/>
        <w:lang w:val="en-US" w:eastAsia="en-US" w:bidi="en-US"/>
      </w:rPr>
    </w:lvl>
    <w:lvl w:ilvl="4" w:tplc="C4E8ACDA">
      <w:numFmt w:val="bullet"/>
      <w:lvlText w:val="•"/>
      <w:lvlJc w:val="left"/>
      <w:pPr>
        <w:ind w:left="3927" w:hanging="426"/>
      </w:pPr>
      <w:rPr>
        <w:rFonts w:hint="default"/>
        <w:lang w:val="en-US" w:eastAsia="en-US" w:bidi="en-US"/>
      </w:rPr>
    </w:lvl>
    <w:lvl w:ilvl="5" w:tplc="DCF07F44">
      <w:numFmt w:val="bullet"/>
      <w:lvlText w:val="•"/>
      <w:lvlJc w:val="left"/>
      <w:pPr>
        <w:ind w:left="4774" w:hanging="426"/>
      </w:pPr>
      <w:rPr>
        <w:rFonts w:hint="default"/>
        <w:lang w:val="en-US" w:eastAsia="en-US" w:bidi="en-US"/>
      </w:rPr>
    </w:lvl>
    <w:lvl w:ilvl="6" w:tplc="BA5006C2">
      <w:numFmt w:val="bullet"/>
      <w:lvlText w:val="•"/>
      <w:lvlJc w:val="left"/>
      <w:pPr>
        <w:ind w:left="5621" w:hanging="426"/>
      </w:pPr>
      <w:rPr>
        <w:rFonts w:hint="default"/>
        <w:lang w:val="en-US" w:eastAsia="en-US" w:bidi="en-US"/>
      </w:rPr>
    </w:lvl>
    <w:lvl w:ilvl="7" w:tplc="AAEC9752">
      <w:numFmt w:val="bullet"/>
      <w:lvlText w:val="•"/>
      <w:lvlJc w:val="left"/>
      <w:pPr>
        <w:ind w:left="6468" w:hanging="426"/>
      </w:pPr>
      <w:rPr>
        <w:rFonts w:hint="default"/>
        <w:lang w:val="en-US" w:eastAsia="en-US" w:bidi="en-US"/>
      </w:rPr>
    </w:lvl>
    <w:lvl w:ilvl="8" w:tplc="A5623814">
      <w:numFmt w:val="bullet"/>
      <w:lvlText w:val="•"/>
      <w:lvlJc w:val="left"/>
      <w:pPr>
        <w:ind w:left="7315" w:hanging="426"/>
      </w:pPr>
      <w:rPr>
        <w:rFonts w:hint="default"/>
        <w:lang w:val="en-US" w:eastAsia="en-US" w:bidi="en-US"/>
      </w:rPr>
    </w:lvl>
  </w:abstractNum>
  <w:abstractNum w:abstractNumId="13" w15:restartNumberingAfterBreak="0">
    <w:nsid w:val="32505D09"/>
    <w:multiLevelType w:val="hybridMultilevel"/>
    <w:tmpl w:val="C1C0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094A86"/>
    <w:multiLevelType w:val="hybridMultilevel"/>
    <w:tmpl w:val="6512BA60"/>
    <w:lvl w:ilvl="0" w:tplc="FACE7AB8">
      <w:numFmt w:val="bullet"/>
      <w:lvlText w:val=""/>
      <w:lvlJc w:val="left"/>
      <w:pPr>
        <w:ind w:left="1267" w:hanging="361"/>
      </w:pPr>
      <w:rPr>
        <w:rFonts w:ascii="Symbol" w:eastAsia="Symbol" w:hAnsi="Symbol" w:cs="Symbol" w:hint="default"/>
        <w:w w:val="100"/>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396C35AA"/>
    <w:multiLevelType w:val="multilevel"/>
    <w:tmpl w:val="14B8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B4E3E"/>
    <w:multiLevelType w:val="multilevel"/>
    <w:tmpl w:val="E2F8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364F3"/>
    <w:multiLevelType w:val="multilevel"/>
    <w:tmpl w:val="23FA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8267A"/>
    <w:multiLevelType w:val="multilevel"/>
    <w:tmpl w:val="B00C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236B0"/>
    <w:multiLevelType w:val="hybridMultilevel"/>
    <w:tmpl w:val="7794050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5172538"/>
    <w:multiLevelType w:val="multilevel"/>
    <w:tmpl w:val="1F06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82AD4"/>
    <w:multiLevelType w:val="multilevel"/>
    <w:tmpl w:val="A6022906"/>
    <w:lvl w:ilvl="0">
      <w:start w:val="1"/>
      <w:numFmt w:val="decimal"/>
      <w:lvlText w:val="%1"/>
      <w:lvlJc w:val="left"/>
      <w:pPr>
        <w:ind w:left="360" w:hanging="360"/>
      </w:pPr>
      <w:rPr>
        <w:rFonts w:cs="Arial" w:hint="default"/>
        <w:sz w:val="24"/>
      </w:rPr>
    </w:lvl>
    <w:lvl w:ilvl="1">
      <w:start w:val="1"/>
      <w:numFmt w:val="decimal"/>
      <w:lvlText w:val="%1.%2"/>
      <w:lvlJc w:val="left"/>
      <w:pPr>
        <w:ind w:left="1080" w:hanging="360"/>
      </w:pPr>
      <w:rPr>
        <w:rFonts w:cs="Arial" w:hint="default"/>
        <w:sz w:val="24"/>
      </w:rPr>
    </w:lvl>
    <w:lvl w:ilvl="2">
      <w:start w:val="1"/>
      <w:numFmt w:val="decimal"/>
      <w:lvlText w:val="%1.%2.%3"/>
      <w:lvlJc w:val="left"/>
      <w:pPr>
        <w:ind w:left="2160" w:hanging="720"/>
      </w:pPr>
      <w:rPr>
        <w:rFonts w:cs="Arial" w:hint="default"/>
        <w:sz w:val="24"/>
      </w:rPr>
    </w:lvl>
    <w:lvl w:ilvl="3">
      <w:start w:val="1"/>
      <w:numFmt w:val="decimal"/>
      <w:lvlText w:val="%1.%2.%3.%4"/>
      <w:lvlJc w:val="left"/>
      <w:pPr>
        <w:ind w:left="2880" w:hanging="720"/>
      </w:pPr>
      <w:rPr>
        <w:rFonts w:cs="Arial" w:hint="default"/>
        <w:sz w:val="24"/>
      </w:rPr>
    </w:lvl>
    <w:lvl w:ilvl="4">
      <w:start w:val="1"/>
      <w:numFmt w:val="decimal"/>
      <w:lvlText w:val="%1.%2.%3.%4.%5"/>
      <w:lvlJc w:val="left"/>
      <w:pPr>
        <w:ind w:left="3960" w:hanging="1080"/>
      </w:pPr>
      <w:rPr>
        <w:rFonts w:cs="Arial" w:hint="default"/>
        <w:sz w:val="24"/>
      </w:rPr>
    </w:lvl>
    <w:lvl w:ilvl="5">
      <w:start w:val="1"/>
      <w:numFmt w:val="decimal"/>
      <w:lvlText w:val="%1.%2.%3.%4.%5.%6"/>
      <w:lvlJc w:val="left"/>
      <w:pPr>
        <w:ind w:left="4680" w:hanging="1080"/>
      </w:pPr>
      <w:rPr>
        <w:rFonts w:cs="Arial" w:hint="default"/>
        <w:sz w:val="24"/>
      </w:rPr>
    </w:lvl>
    <w:lvl w:ilvl="6">
      <w:start w:val="1"/>
      <w:numFmt w:val="decimal"/>
      <w:lvlText w:val="%1.%2.%3.%4.%5.%6.%7"/>
      <w:lvlJc w:val="left"/>
      <w:pPr>
        <w:ind w:left="5760" w:hanging="1440"/>
      </w:pPr>
      <w:rPr>
        <w:rFonts w:cs="Arial" w:hint="default"/>
        <w:sz w:val="24"/>
      </w:rPr>
    </w:lvl>
    <w:lvl w:ilvl="7">
      <w:start w:val="1"/>
      <w:numFmt w:val="decimal"/>
      <w:lvlText w:val="%1.%2.%3.%4.%5.%6.%7.%8"/>
      <w:lvlJc w:val="left"/>
      <w:pPr>
        <w:ind w:left="6480" w:hanging="1440"/>
      </w:pPr>
      <w:rPr>
        <w:rFonts w:cs="Arial" w:hint="default"/>
        <w:sz w:val="24"/>
      </w:rPr>
    </w:lvl>
    <w:lvl w:ilvl="8">
      <w:start w:val="1"/>
      <w:numFmt w:val="decimal"/>
      <w:lvlText w:val="%1.%2.%3.%4.%5.%6.%7.%8.%9"/>
      <w:lvlJc w:val="left"/>
      <w:pPr>
        <w:ind w:left="7200" w:hanging="1440"/>
      </w:pPr>
      <w:rPr>
        <w:rFonts w:cs="Arial" w:hint="default"/>
        <w:sz w:val="24"/>
      </w:rPr>
    </w:lvl>
  </w:abstractNum>
  <w:abstractNum w:abstractNumId="22" w15:restartNumberingAfterBreak="0">
    <w:nsid w:val="5A5F4937"/>
    <w:multiLevelType w:val="hybridMultilevel"/>
    <w:tmpl w:val="0678AA38"/>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633F43"/>
    <w:multiLevelType w:val="hybridMultilevel"/>
    <w:tmpl w:val="4E267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B70077"/>
    <w:multiLevelType w:val="multilevel"/>
    <w:tmpl w:val="F558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483430"/>
    <w:multiLevelType w:val="hybridMultilevel"/>
    <w:tmpl w:val="A9F46846"/>
    <w:lvl w:ilvl="0" w:tplc="FACE7AB8">
      <w:numFmt w:val="bullet"/>
      <w:lvlText w:val=""/>
      <w:lvlJc w:val="left"/>
      <w:pPr>
        <w:ind w:left="1267" w:hanging="361"/>
      </w:pPr>
      <w:rPr>
        <w:rFonts w:ascii="Symbol" w:eastAsia="Symbol" w:hAnsi="Symbol" w:cs="Symbol" w:hint="default"/>
        <w:w w:val="100"/>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6B7D6C08"/>
    <w:multiLevelType w:val="multilevel"/>
    <w:tmpl w:val="5DDA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675565">
    <w:abstractNumId w:val="13"/>
  </w:num>
  <w:num w:numId="2" w16cid:durableId="113254501">
    <w:abstractNumId w:val="21"/>
  </w:num>
  <w:num w:numId="3" w16cid:durableId="1848516483">
    <w:abstractNumId w:val="4"/>
  </w:num>
  <w:num w:numId="4" w16cid:durableId="596136035">
    <w:abstractNumId w:val="8"/>
  </w:num>
  <w:num w:numId="5" w16cid:durableId="399835441">
    <w:abstractNumId w:val="22"/>
  </w:num>
  <w:num w:numId="6" w16cid:durableId="1366178788">
    <w:abstractNumId w:val="19"/>
  </w:num>
  <w:num w:numId="7" w16cid:durableId="587275680">
    <w:abstractNumId w:val="10"/>
  </w:num>
  <w:num w:numId="8" w16cid:durableId="168100259">
    <w:abstractNumId w:val="9"/>
  </w:num>
  <w:num w:numId="9" w16cid:durableId="1835291919">
    <w:abstractNumId w:val="16"/>
  </w:num>
  <w:num w:numId="10" w16cid:durableId="1196432288">
    <w:abstractNumId w:val="7"/>
  </w:num>
  <w:num w:numId="11" w16cid:durableId="751050806">
    <w:abstractNumId w:val="6"/>
  </w:num>
  <w:num w:numId="12" w16cid:durableId="569193824">
    <w:abstractNumId w:val="15"/>
  </w:num>
  <w:num w:numId="13" w16cid:durableId="1320115718">
    <w:abstractNumId w:val="17"/>
  </w:num>
  <w:num w:numId="14" w16cid:durableId="1277713968">
    <w:abstractNumId w:val="18"/>
  </w:num>
  <w:num w:numId="15" w16cid:durableId="535851820">
    <w:abstractNumId w:val="24"/>
  </w:num>
  <w:num w:numId="16" w16cid:durableId="63189036">
    <w:abstractNumId w:val="5"/>
  </w:num>
  <w:num w:numId="17" w16cid:durableId="2035500517">
    <w:abstractNumId w:val="2"/>
  </w:num>
  <w:num w:numId="18" w16cid:durableId="1917864481">
    <w:abstractNumId w:val="11"/>
  </w:num>
  <w:num w:numId="19" w16cid:durableId="1244339225">
    <w:abstractNumId w:val="20"/>
  </w:num>
  <w:num w:numId="20" w16cid:durableId="516314994">
    <w:abstractNumId w:val="26"/>
  </w:num>
  <w:num w:numId="21" w16cid:durableId="1144396669">
    <w:abstractNumId w:val="12"/>
  </w:num>
  <w:num w:numId="22" w16cid:durableId="1361323840">
    <w:abstractNumId w:val="23"/>
  </w:num>
  <w:num w:numId="23" w16cid:durableId="1134257780">
    <w:abstractNumId w:val="3"/>
  </w:num>
  <w:num w:numId="24" w16cid:durableId="297885506">
    <w:abstractNumId w:val="25"/>
  </w:num>
  <w:num w:numId="25" w16cid:durableId="1314405197">
    <w:abstractNumId w:val="14"/>
  </w:num>
  <w:num w:numId="26" w16cid:durableId="1099761363">
    <w:abstractNumId w:val="0"/>
  </w:num>
  <w:num w:numId="27" w16cid:durableId="216400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96"/>
    <w:rsid w:val="00010215"/>
    <w:rsid w:val="00063B39"/>
    <w:rsid w:val="000777C4"/>
    <w:rsid w:val="000824A9"/>
    <w:rsid w:val="000829D8"/>
    <w:rsid w:val="000A5D31"/>
    <w:rsid w:val="000B49B0"/>
    <w:rsid w:val="000D392B"/>
    <w:rsid w:val="001A24E9"/>
    <w:rsid w:val="001C4A6C"/>
    <w:rsid w:val="001C769B"/>
    <w:rsid w:val="001E3231"/>
    <w:rsid w:val="001E732A"/>
    <w:rsid w:val="00215D33"/>
    <w:rsid w:val="00295D7F"/>
    <w:rsid w:val="00296011"/>
    <w:rsid w:val="002A0800"/>
    <w:rsid w:val="002B032C"/>
    <w:rsid w:val="002C251C"/>
    <w:rsid w:val="00300B66"/>
    <w:rsid w:val="00317992"/>
    <w:rsid w:val="003332CF"/>
    <w:rsid w:val="00360FBE"/>
    <w:rsid w:val="00366AAC"/>
    <w:rsid w:val="003915E0"/>
    <w:rsid w:val="003A1A21"/>
    <w:rsid w:val="003E52AE"/>
    <w:rsid w:val="00426EC3"/>
    <w:rsid w:val="00443FC0"/>
    <w:rsid w:val="004517E8"/>
    <w:rsid w:val="00466005"/>
    <w:rsid w:val="0048510E"/>
    <w:rsid w:val="0049191E"/>
    <w:rsid w:val="004A2A5F"/>
    <w:rsid w:val="004E34AE"/>
    <w:rsid w:val="00506D8A"/>
    <w:rsid w:val="005563DB"/>
    <w:rsid w:val="005A26CC"/>
    <w:rsid w:val="005E607C"/>
    <w:rsid w:val="005F04B8"/>
    <w:rsid w:val="005F5B94"/>
    <w:rsid w:val="00631951"/>
    <w:rsid w:val="00680F7B"/>
    <w:rsid w:val="00695434"/>
    <w:rsid w:val="006A2071"/>
    <w:rsid w:val="006C460C"/>
    <w:rsid w:val="006D473B"/>
    <w:rsid w:val="006E56E0"/>
    <w:rsid w:val="00732FCF"/>
    <w:rsid w:val="007411F8"/>
    <w:rsid w:val="00761708"/>
    <w:rsid w:val="00777582"/>
    <w:rsid w:val="007A7164"/>
    <w:rsid w:val="008042E2"/>
    <w:rsid w:val="00822809"/>
    <w:rsid w:val="00865A99"/>
    <w:rsid w:val="008849EE"/>
    <w:rsid w:val="008A0B96"/>
    <w:rsid w:val="008D056F"/>
    <w:rsid w:val="008E6CBA"/>
    <w:rsid w:val="00956CDB"/>
    <w:rsid w:val="009E3BD8"/>
    <w:rsid w:val="00A07E09"/>
    <w:rsid w:val="00A33F1B"/>
    <w:rsid w:val="00A4072A"/>
    <w:rsid w:val="00A9374A"/>
    <w:rsid w:val="00AA3E90"/>
    <w:rsid w:val="00AB362E"/>
    <w:rsid w:val="00AE696B"/>
    <w:rsid w:val="00AF60E3"/>
    <w:rsid w:val="00B7497D"/>
    <w:rsid w:val="00B74B87"/>
    <w:rsid w:val="00B96FF4"/>
    <w:rsid w:val="00C424D3"/>
    <w:rsid w:val="00C871DB"/>
    <w:rsid w:val="00CA085F"/>
    <w:rsid w:val="00CB0ECA"/>
    <w:rsid w:val="00CB4CCF"/>
    <w:rsid w:val="00D15009"/>
    <w:rsid w:val="00D244BD"/>
    <w:rsid w:val="00D87EB3"/>
    <w:rsid w:val="00DF44BB"/>
    <w:rsid w:val="00E26A26"/>
    <w:rsid w:val="00E609AA"/>
    <w:rsid w:val="00E811F6"/>
    <w:rsid w:val="00EA0C04"/>
    <w:rsid w:val="00EC248C"/>
    <w:rsid w:val="00ED4B53"/>
    <w:rsid w:val="00EE4B8C"/>
    <w:rsid w:val="00F36A43"/>
    <w:rsid w:val="00F47D33"/>
    <w:rsid w:val="00F5359C"/>
    <w:rsid w:val="00F62990"/>
    <w:rsid w:val="00F743DC"/>
    <w:rsid w:val="00FB6426"/>
    <w:rsid w:val="59319F6F"/>
    <w:rsid w:val="78B5E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5CE15"/>
  <w15:docId w15:val="{17859AA7-3A25-49A1-9832-400F210D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7F"/>
    <w:rPr>
      <w:rFonts w:eastAsiaTheme="minorEastAsia" w:cs="Times New Roman"/>
      <w:lang w:eastAsia="en-GB"/>
    </w:rPr>
  </w:style>
  <w:style w:type="paragraph" w:styleId="Heading1">
    <w:name w:val="heading 1"/>
    <w:basedOn w:val="Normal"/>
    <w:next w:val="Normal"/>
    <w:link w:val="Heading1Char"/>
    <w:uiPriority w:val="9"/>
    <w:qFormat/>
    <w:rsid w:val="006A20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A08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B96"/>
    <w:rPr>
      <w:rFonts w:eastAsiaTheme="minorEastAsia" w:cs="Times New Roman"/>
      <w:lang w:eastAsia="en-GB"/>
    </w:rPr>
  </w:style>
  <w:style w:type="paragraph" w:styleId="Footer">
    <w:name w:val="footer"/>
    <w:basedOn w:val="Normal"/>
    <w:link w:val="FooterChar"/>
    <w:uiPriority w:val="99"/>
    <w:unhideWhenUsed/>
    <w:rsid w:val="008A0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B96"/>
    <w:rPr>
      <w:rFonts w:eastAsiaTheme="minorEastAsia" w:cs="Times New Roman"/>
      <w:lang w:eastAsia="en-GB"/>
    </w:rPr>
  </w:style>
  <w:style w:type="paragraph" w:styleId="BalloonText">
    <w:name w:val="Balloon Text"/>
    <w:basedOn w:val="Normal"/>
    <w:link w:val="BalloonTextChar"/>
    <w:uiPriority w:val="99"/>
    <w:semiHidden/>
    <w:unhideWhenUsed/>
    <w:rsid w:val="008A0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B96"/>
    <w:rPr>
      <w:rFonts w:ascii="Tahoma" w:eastAsiaTheme="minorEastAsia" w:hAnsi="Tahoma" w:cs="Tahoma"/>
      <w:sz w:val="16"/>
      <w:szCs w:val="16"/>
      <w:lang w:eastAsia="en-GB"/>
    </w:rPr>
  </w:style>
  <w:style w:type="paragraph" w:styleId="Title">
    <w:name w:val="Title"/>
    <w:basedOn w:val="Normal"/>
    <w:next w:val="Normal"/>
    <w:link w:val="TitleChar"/>
    <w:uiPriority w:val="10"/>
    <w:qFormat/>
    <w:rsid w:val="00F629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2990"/>
    <w:rPr>
      <w:rFonts w:asciiTheme="majorHAnsi" w:eastAsiaTheme="majorEastAsia" w:hAnsiTheme="majorHAnsi" w:cstheme="majorBidi"/>
      <w:color w:val="17365D" w:themeColor="text2" w:themeShade="BF"/>
      <w:spacing w:val="5"/>
      <w:kern w:val="28"/>
      <w:sz w:val="52"/>
      <w:szCs w:val="52"/>
      <w:lang w:eastAsia="en-GB"/>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5F04B8"/>
    <w:pPr>
      <w:ind w:left="720"/>
      <w:contextualSpacing/>
    </w:pPr>
  </w:style>
  <w:style w:type="character" w:customStyle="1" w:styleId="Heading2Char">
    <w:name w:val="Heading 2 Char"/>
    <w:basedOn w:val="DefaultParagraphFont"/>
    <w:link w:val="Heading2"/>
    <w:uiPriority w:val="9"/>
    <w:rsid w:val="002A0800"/>
    <w:rPr>
      <w:rFonts w:asciiTheme="majorHAnsi" w:eastAsiaTheme="majorEastAsia" w:hAnsiTheme="majorHAnsi" w:cstheme="majorBidi"/>
      <w:color w:val="365F91" w:themeColor="accent1" w:themeShade="BF"/>
      <w:sz w:val="26"/>
      <w:szCs w:val="26"/>
      <w:lang w:eastAsia="en-GB"/>
    </w:rPr>
  </w:style>
  <w:style w:type="character" w:customStyle="1" w:styleId="Heading1Char">
    <w:name w:val="Heading 1 Char"/>
    <w:basedOn w:val="DefaultParagraphFont"/>
    <w:link w:val="Heading1"/>
    <w:uiPriority w:val="9"/>
    <w:rsid w:val="006A2071"/>
    <w:rPr>
      <w:rFonts w:asciiTheme="majorHAnsi" w:eastAsiaTheme="majorEastAsia" w:hAnsiTheme="majorHAnsi" w:cstheme="majorBidi"/>
      <w:color w:val="365F91" w:themeColor="accent1" w:themeShade="BF"/>
      <w:sz w:val="32"/>
      <w:szCs w:val="32"/>
      <w:lang w:eastAsia="en-GB"/>
    </w:rPr>
  </w:style>
  <w:style w:type="paragraph" w:styleId="NormalWeb">
    <w:name w:val="Normal (Web)"/>
    <w:basedOn w:val="Normal"/>
    <w:uiPriority w:val="99"/>
    <w:unhideWhenUsed/>
    <w:rsid w:val="006A2071"/>
    <w:pPr>
      <w:spacing w:after="225" w:line="360" w:lineRule="atLeast"/>
    </w:pPr>
    <w:rPr>
      <w:rFonts w:ascii="Times New Roman" w:eastAsia="Times New Roman" w:hAnsi="Times New Roman"/>
      <w:sz w:val="24"/>
      <w:szCs w:val="24"/>
    </w:rPr>
  </w:style>
  <w:style w:type="character" w:styleId="Hyperlink">
    <w:name w:val="Hyperlink"/>
    <w:basedOn w:val="DefaultParagraphFont"/>
    <w:uiPriority w:val="99"/>
    <w:unhideWhenUsed/>
    <w:rsid w:val="006A2071"/>
    <w:rPr>
      <w:color w:val="0000FF"/>
      <w:u w:val="single"/>
    </w:rPr>
  </w:style>
  <w:style w:type="paragraph" w:styleId="BodyText">
    <w:name w:val="Body Text"/>
    <w:basedOn w:val="Normal"/>
    <w:link w:val="BodyTextChar"/>
    <w:rsid w:val="006A2071"/>
    <w:pPr>
      <w:spacing w:after="120" w:line="240" w:lineRule="auto"/>
    </w:pPr>
    <w:rPr>
      <w:rFonts w:ascii="Times New Roman" w:eastAsia="Times New Roman" w:hAnsi="Times New Roman"/>
      <w:sz w:val="20"/>
      <w:szCs w:val="20"/>
      <w:lang w:eastAsia="en-US"/>
    </w:rPr>
  </w:style>
  <w:style w:type="character" w:customStyle="1" w:styleId="BodyTextChar">
    <w:name w:val="Body Text Char"/>
    <w:basedOn w:val="DefaultParagraphFont"/>
    <w:link w:val="BodyText"/>
    <w:rsid w:val="006A2071"/>
    <w:rPr>
      <w:rFonts w:ascii="Times New Roman" w:eastAsia="Times New Roman" w:hAnsi="Times New Roman" w:cs="Times New Roman"/>
      <w:sz w:val="20"/>
      <w:szCs w:val="20"/>
    </w:rPr>
  </w:style>
  <w:style w:type="character" w:styleId="Strong">
    <w:name w:val="Strong"/>
    <w:basedOn w:val="DefaultParagraphFont"/>
    <w:uiPriority w:val="22"/>
    <w:qFormat/>
    <w:rsid w:val="006A2071"/>
    <w:rPr>
      <w:b/>
      <w:bCs/>
    </w:rPr>
  </w:style>
  <w:style w:type="paragraph" w:customStyle="1" w:styleId="TableParagraph">
    <w:name w:val="Table Paragraph"/>
    <w:basedOn w:val="Normal"/>
    <w:uiPriority w:val="1"/>
    <w:qFormat/>
    <w:rsid w:val="006A2071"/>
    <w:pPr>
      <w:widowControl w:val="0"/>
      <w:autoSpaceDE w:val="0"/>
      <w:autoSpaceDN w:val="0"/>
      <w:spacing w:after="0" w:line="240" w:lineRule="auto"/>
      <w:ind w:left="110"/>
    </w:pPr>
    <w:rPr>
      <w:rFonts w:ascii="Calibri" w:eastAsia="Calibri" w:hAnsi="Calibri" w:cs="Calibri"/>
      <w:lang w:val="en-US" w:eastAsia="en-US" w:bidi="en-US"/>
    </w:rPr>
  </w:style>
  <w:style w:type="character" w:customStyle="1" w:styleId="uxksbf">
    <w:name w:val="uxksbf"/>
    <w:rsid w:val="006A2071"/>
  </w:style>
  <w:style w:type="character" w:styleId="UnresolvedMention">
    <w:name w:val="Unresolved Mention"/>
    <w:basedOn w:val="DefaultParagraphFont"/>
    <w:uiPriority w:val="99"/>
    <w:semiHidden/>
    <w:unhideWhenUsed/>
    <w:rsid w:val="001E3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stomerhelpportal.education.gov.uk/access-the-enquiry-port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gov.uk/contact-dfe"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orm.education.gov.uk/en/AchieveForms/?form_uri=sandbox-publish://AF-Process-f1453496-7d8a-463f-9f33-1da2ac47ed76/AF-Stage-1e64d4cc-25fb-499a-a8d7-74e98203ac00/definition.json&amp;redirectlink=%2Fen&amp;cancelRedirectLink=%2Fen"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mplaints-about-post-16-education-and-training-provision-funded-by-esfa/complaints-about-post-16-education-and-training-provision-funded-by-esfa"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F1065037CE043BDEEA47BA5728555" ma:contentTypeVersion="1" ma:contentTypeDescription="Create a new document." ma:contentTypeScope="" ma:versionID="6cfc7c0863f92b89df951b8c4cb4f47f">
  <xsd:schema xmlns:xsd="http://www.w3.org/2001/XMLSchema" xmlns:xs="http://www.w3.org/2001/XMLSchema" xmlns:p="http://schemas.microsoft.com/office/2006/metadata/properties" xmlns:ns3="76c05efb-5b79-4ba3-b450-d78ed08eeac6" targetNamespace="http://schemas.microsoft.com/office/2006/metadata/properties" ma:root="true" ma:fieldsID="14550d53a56d604fc2a385b90b50d749" ns3:_="">
    <xsd:import namespace="76c05efb-5b79-4ba3-b450-d78ed08eeac6"/>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05efb-5b79-4ba3-b450-d78ed08eea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29E27-C1BA-441D-8C96-B5F546F34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05efb-5b79-4ba3-b450-d78ed08ee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6B727-2D2D-45F3-B336-32E098380659}">
  <ds:schemaRefs>
    <ds:schemaRef ds:uri="http://schemas.openxmlformats.org/officeDocument/2006/bibliography"/>
  </ds:schemaRefs>
</ds:datastoreItem>
</file>

<file path=customXml/itemProps3.xml><?xml version="1.0" encoding="utf-8"?>
<ds:datastoreItem xmlns:ds="http://schemas.openxmlformats.org/officeDocument/2006/customXml" ds:itemID="{227B22B0-8754-4711-B037-A270919A66E0}">
  <ds:schemaRefs>
    <ds:schemaRef ds:uri="http://schemas.microsoft.com/sharepoint/v3/contenttype/forms"/>
  </ds:schemaRefs>
</ds:datastoreItem>
</file>

<file path=customXml/itemProps4.xml><?xml version="1.0" encoding="utf-8"?>
<ds:datastoreItem xmlns:ds="http://schemas.openxmlformats.org/officeDocument/2006/customXml" ds:itemID="{88ADB5AB-F710-4639-9CEA-46504D713A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3121</Words>
  <Characters>17792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Chinwendu Nwofor</cp:lastModifiedBy>
  <cp:revision>3</cp:revision>
  <dcterms:created xsi:type="dcterms:W3CDTF">2024-01-15T17:10:00Z</dcterms:created>
  <dcterms:modified xsi:type="dcterms:W3CDTF">2026-02-23T16:15:00Z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0x010100184F1065037CE043BDEEA47BA5728555</vt:lpwstr>
  </property>
  <property fmtid="{D5CDD505-2E9C-101B-9397-08002B2CF9AE}" pid="3" name="IsMyDocuments">
    <vt:bool>true</vt:bool>
  </property>
</Properties>
</file>